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EE" w:rsidRDefault="00EB00EE" w:rsidP="00650A50">
      <w:pPr>
        <w:ind w:left="720" w:hanging="720"/>
        <w:rPr>
          <w:rFonts w:ascii="Arial" w:eastAsia="Times New Roman" w:hAnsi="Arial" w:cs="Arial"/>
          <w:color w:val="C0504D" w:themeColor="accent2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0764FB4" wp14:editId="15DC89AE">
            <wp:simplePos x="0" y="0"/>
            <wp:positionH relativeFrom="column">
              <wp:posOffset>-619125</wp:posOffset>
            </wp:positionH>
            <wp:positionV relativeFrom="paragraph">
              <wp:posOffset>-337820</wp:posOffset>
            </wp:positionV>
            <wp:extent cx="1143000" cy="5181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</w:p>
    <w:p w:rsidR="00EB00EE" w:rsidRDefault="00EB00EE" w:rsidP="00EB0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DIS</w:t>
      </w:r>
      <w:r w:rsidRPr="00BB1DC2">
        <w:rPr>
          <w:rFonts w:ascii="Arial" w:eastAsia="Times New Roman" w:hAnsi="Arial" w:cs="Arial"/>
          <w:b/>
          <w:lang w:val="es-ES" w:eastAsia="es-ES"/>
        </w:rPr>
        <w:t xml:space="preserve">CURSO DE JOANNE LIU, PRESIDENTA </w:t>
      </w:r>
      <w:r>
        <w:rPr>
          <w:rFonts w:ascii="Arial" w:eastAsia="Times New Roman" w:hAnsi="Arial" w:cs="Arial"/>
          <w:b/>
          <w:lang w:val="es-ES" w:eastAsia="es-ES"/>
        </w:rPr>
        <w:t xml:space="preserve">INTERNACIONAL </w:t>
      </w:r>
      <w:r w:rsidRPr="00BB1DC2">
        <w:rPr>
          <w:rFonts w:ascii="Arial" w:eastAsia="Times New Roman" w:hAnsi="Arial" w:cs="Arial"/>
          <w:b/>
          <w:lang w:val="es-ES" w:eastAsia="es-ES"/>
        </w:rPr>
        <w:t xml:space="preserve">DE MSF, ANTE EL CONSEJO DE SEGURIDAD DE </w:t>
      </w:r>
      <w:r>
        <w:rPr>
          <w:rFonts w:ascii="Arial" w:eastAsia="Times New Roman" w:hAnsi="Arial" w:cs="Arial"/>
          <w:b/>
          <w:lang w:val="es-ES" w:eastAsia="es-ES"/>
        </w:rPr>
        <w:t>NACIONES UNIDAS</w:t>
      </w:r>
    </w:p>
    <w:p w:rsidR="00EB00EE" w:rsidRPr="007D4100" w:rsidRDefault="00EB00EE" w:rsidP="00EB0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lang w:val="es-ES" w:eastAsia="es-ES"/>
        </w:rPr>
      </w:pPr>
    </w:p>
    <w:p w:rsidR="00EB00EE" w:rsidRPr="007D4100" w:rsidRDefault="00EB00EE" w:rsidP="00EB0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lang w:val="es-ES" w:eastAsia="es-ES"/>
        </w:rPr>
      </w:pPr>
      <w:r w:rsidRPr="007D4100">
        <w:rPr>
          <w:rFonts w:ascii="Arial" w:eastAsia="Times New Roman" w:hAnsi="Arial" w:cs="Arial"/>
          <w:lang w:val="es-ES" w:eastAsia="es-ES"/>
        </w:rPr>
        <w:t xml:space="preserve">Nueva York, </w:t>
      </w:r>
      <w:r>
        <w:rPr>
          <w:rFonts w:ascii="Arial" w:eastAsia="Times New Roman" w:hAnsi="Arial" w:cs="Arial"/>
          <w:lang w:val="es-ES" w:eastAsia="es-ES"/>
        </w:rPr>
        <w:t xml:space="preserve">28 de septiembre </w:t>
      </w:r>
      <w:r w:rsidRPr="007D4100">
        <w:rPr>
          <w:rFonts w:ascii="Arial" w:eastAsia="Times New Roman" w:hAnsi="Arial" w:cs="Arial"/>
          <w:lang w:val="es-ES" w:eastAsia="es-ES"/>
        </w:rPr>
        <w:t>de 2016</w:t>
      </w:r>
    </w:p>
    <w:p w:rsidR="0064054F" w:rsidRPr="00E95E76" w:rsidRDefault="0064054F" w:rsidP="00B17858">
      <w:pPr>
        <w:pStyle w:val="NormalWeb"/>
        <w:rPr>
          <w:rFonts w:ascii="Arial" w:hAnsi="Arial" w:cs="Arial"/>
          <w:sz w:val="22"/>
          <w:szCs w:val="22"/>
          <w:lang w:val="es-MX"/>
        </w:rPr>
      </w:pPr>
      <w:r w:rsidRPr="00E95E76">
        <w:rPr>
          <w:rFonts w:ascii="Arial" w:hAnsi="Arial" w:cs="Arial"/>
          <w:sz w:val="22"/>
          <w:szCs w:val="22"/>
          <w:lang w:val="es-MX"/>
        </w:rPr>
        <w:t>Excelencias, damas y caballeros:</w:t>
      </w:r>
    </w:p>
    <w:p w:rsidR="00DC6A97" w:rsidRPr="00E95E76" w:rsidRDefault="0064054F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La semana pasada, el mundo fue testigo de </w:t>
      </w:r>
      <w:r w:rsidR="00B17858">
        <w:rPr>
          <w:rFonts w:ascii="Arial" w:hAnsi="Arial" w:cs="Arial"/>
          <w:lang w:val="es-MX"/>
        </w:rPr>
        <w:t>un salvaje</w:t>
      </w:r>
      <w:r w:rsidRPr="00E95E76">
        <w:rPr>
          <w:rFonts w:ascii="Arial" w:hAnsi="Arial" w:cs="Arial"/>
          <w:lang w:val="es-MX"/>
        </w:rPr>
        <w:t xml:space="preserve"> ataque</w:t>
      </w:r>
      <w:r w:rsidR="00B17858">
        <w:rPr>
          <w:rFonts w:ascii="Arial" w:hAnsi="Arial" w:cs="Arial"/>
          <w:lang w:val="es-MX"/>
        </w:rPr>
        <w:t xml:space="preserve"> contr</w:t>
      </w:r>
      <w:r w:rsidRPr="00E95E76">
        <w:rPr>
          <w:rFonts w:ascii="Arial" w:hAnsi="Arial" w:cs="Arial"/>
          <w:lang w:val="es-MX"/>
        </w:rPr>
        <w:t>a un convoy humanitario de Naciones Unidas y la Media Luna Roja Árabe Siria, y</w:t>
      </w:r>
      <w:r w:rsidR="00B17858">
        <w:rPr>
          <w:rFonts w:ascii="Arial" w:hAnsi="Arial" w:cs="Arial"/>
          <w:lang w:val="es-MX"/>
        </w:rPr>
        <w:t xml:space="preserve"> de un segundo</w:t>
      </w:r>
      <w:r w:rsidR="001A1FA1" w:rsidRPr="00E95E76">
        <w:rPr>
          <w:rFonts w:ascii="Arial" w:hAnsi="Arial" w:cs="Arial"/>
          <w:lang w:val="es-MX"/>
        </w:rPr>
        <w:t xml:space="preserve"> </w:t>
      </w:r>
      <w:r w:rsidR="00E96B85">
        <w:rPr>
          <w:rFonts w:ascii="Arial" w:hAnsi="Arial" w:cs="Arial"/>
          <w:lang w:val="es-MX"/>
        </w:rPr>
        <w:t xml:space="preserve">ataque </w:t>
      </w:r>
      <w:r w:rsidR="001A1FA1" w:rsidRPr="00E95E76">
        <w:rPr>
          <w:rFonts w:ascii="Arial" w:hAnsi="Arial" w:cs="Arial"/>
          <w:lang w:val="es-MX"/>
        </w:rPr>
        <w:t>contra</w:t>
      </w:r>
      <w:r w:rsidR="00B17858">
        <w:rPr>
          <w:rFonts w:ascii="Arial" w:hAnsi="Arial" w:cs="Arial"/>
          <w:lang w:val="es-MX"/>
        </w:rPr>
        <w:t xml:space="preserve"> un hospital cercano a Alepo.</w:t>
      </w:r>
    </w:p>
    <w:p w:rsidR="0064054F" w:rsidRPr="00E95E76" w:rsidRDefault="00B17858" w:rsidP="00B1785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secretario general, Ban Ki-</w:t>
      </w:r>
      <w:r w:rsidR="0064054F" w:rsidRPr="00E95E76">
        <w:rPr>
          <w:rFonts w:ascii="Arial" w:hAnsi="Arial" w:cs="Arial"/>
          <w:lang w:val="es-MX"/>
        </w:rPr>
        <w:t xml:space="preserve">Moon, </w:t>
      </w:r>
      <w:r w:rsidR="00DC6A97" w:rsidRPr="00E95E76">
        <w:rPr>
          <w:rFonts w:ascii="Arial" w:hAnsi="Arial" w:cs="Arial"/>
          <w:lang w:val="es-MX"/>
        </w:rPr>
        <w:t>afirmó</w:t>
      </w:r>
      <w:r w:rsidR="0064054F" w:rsidRPr="00E95E76">
        <w:rPr>
          <w:rFonts w:ascii="Arial" w:hAnsi="Arial" w:cs="Arial"/>
          <w:lang w:val="es-MX"/>
        </w:rPr>
        <w:t>: “Cuando creemos que la situac</w:t>
      </w:r>
      <w:r w:rsidR="00DC6A97" w:rsidRPr="00E95E76">
        <w:rPr>
          <w:rFonts w:ascii="Arial" w:hAnsi="Arial" w:cs="Arial"/>
          <w:lang w:val="es-MX"/>
        </w:rPr>
        <w:t xml:space="preserve">ión no puede empeorar, el listón </w:t>
      </w:r>
      <w:r w:rsidR="0064054F" w:rsidRPr="00E95E76">
        <w:rPr>
          <w:rFonts w:ascii="Arial" w:hAnsi="Arial" w:cs="Arial"/>
          <w:lang w:val="es-MX"/>
        </w:rPr>
        <w:t>de</w:t>
      </w:r>
      <w:r w:rsidR="00DC6A97" w:rsidRPr="00E95E76">
        <w:rPr>
          <w:rFonts w:ascii="Arial" w:hAnsi="Arial" w:cs="Arial"/>
          <w:lang w:val="es-MX"/>
        </w:rPr>
        <w:t xml:space="preserve"> la</w:t>
      </w:r>
      <w:r w:rsidR="0064054F" w:rsidRPr="00E95E76">
        <w:rPr>
          <w:rFonts w:ascii="Arial" w:hAnsi="Arial" w:cs="Arial"/>
          <w:lang w:val="es-MX"/>
        </w:rPr>
        <w:t xml:space="preserve"> depravación se hunde </w:t>
      </w:r>
      <w:r w:rsidR="00E96B85">
        <w:rPr>
          <w:rFonts w:ascii="Arial" w:hAnsi="Arial" w:cs="Arial"/>
          <w:lang w:val="es-MX"/>
        </w:rPr>
        <w:t>aún más</w:t>
      </w:r>
      <w:r w:rsidR="0064054F" w:rsidRPr="00E95E76">
        <w:rPr>
          <w:rFonts w:ascii="Arial" w:hAnsi="Arial" w:cs="Arial"/>
          <w:lang w:val="es-MX"/>
        </w:rPr>
        <w:t>”.</w:t>
      </w:r>
    </w:p>
    <w:p w:rsidR="0064054F" w:rsidRPr="00E95E76" w:rsidRDefault="00B17858" w:rsidP="00B1785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="0064054F" w:rsidRPr="00E95E76">
        <w:rPr>
          <w:rFonts w:ascii="Arial" w:hAnsi="Arial" w:cs="Arial"/>
          <w:lang w:val="es-MX"/>
        </w:rPr>
        <w:t xml:space="preserve">n efecto, </w:t>
      </w:r>
      <w:r w:rsidR="00DC6A97" w:rsidRPr="00E95E76">
        <w:rPr>
          <w:rFonts w:ascii="Arial" w:hAnsi="Arial" w:cs="Arial"/>
          <w:lang w:val="es-MX"/>
        </w:rPr>
        <w:t>se hunde</w:t>
      </w:r>
      <w:r w:rsidR="0064054F" w:rsidRPr="00E95E76">
        <w:rPr>
          <w:rFonts w:ascii="Arial" w:hAnsi="Arial" w:cs="Arial"/>
          <w:lang w:val="es-MX"/>
        </w:rPr>
        <w:t>.</w:t>
      </w:r>
    </w:p>
    <w:p w:rsidR="0064054F" w:rsidRPr="00E95E76" w:rsidRDefault="00DC6A97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El proceder </w:t>
      </w:r>
      <w:r w:rsidR="0064054F" w:rsidRPr="00E95E76">
        <w:rPr>
          <w:rFonts w:ascii="Arial" w:hAnsi="Arial" w:cs="Arial"/>
          <w:lang w:val="es-MX"/>
        </w:rPr>
        <w:t xml:space="preserve">de la guerra actual no tiene límites. Es una </w:t>
      </w:r>
      <w:r w:rsidR="00B17858">
        <w:rPr>
          <w:rFonts w:ascii="Arial" w:hAnsi="Arial" w:cs="Arial"/>
          <w:lang w:val="es-MX"/>
        </w:rPr>
        <w:t>carrera hacia el precipicio</w:t>
      </w:r>
      <w:r w:rsidR="0064054F" w:rsidRPr="00E95E76">
        <w:rPr>
          <w:rFonts w:ascii="Arial" w:hAnsi="Arial" w:cs="Arial"/>
          <w:lang w:val="es-MX"/>
        </w:rPr>
        <w:t>.</w:t>
      </w:r>
      <w:r w:rsidR="00B17858">
        <w:rPr>
          <w:rFonts w:ascii="Arial" w:hAnsi="Arial" w:cs="Arial"/>
          <w:lang w:val="es-MX"/>
        </w:rPr>
        <w:t xml:space="preserve"> </w:t>
      </w:r>
      <w:r w:rsidR="00130C3B">
        <w:rPr>
          <w:rFonts w:ascii="Arial" w:hAnsi="Arial" w:cs="Arial"/>
          <w:lang w:val="es-MX"/>
        </w:rPr>
        <w:t>E</w:t>
      </w:r>
      <w:r w:rsidR="0064054F" w:rsidRPr="00E95E76">
        <w:rPr>
          <w:rFonts w:ascii="Arial" w:hAnsi="Arial" w:cs="Arial"/>
          <w:lang w:val="es-MX"/>
        </w:rPr>
        <w:t xml:space="preserve">l asalto </w:t>
      </w:r>
      <w:r w:rsidR="00B17858">
        <w:rPr>
          <w:rFonts w:ascii="Arial" w:hAnsi="Arial" w:cs="Arial"/>
          <w:lang w:val="es-MX"/>
        </w:rPr>
        <w:t>implacable</w:t>
      </w:r>
      <w:r w:rsidR="0064054F" w:rsidRPr="00E95E76">
        <w:rPr>
          <w:rFonts w:ascii="Arial" w:hAnsi="Arial" w:cs="Arial"/>
          <w:lang w:val="es-MX"/>
        </w:rPr>
        <w:t xml:space="preserve"> a Alepo por parte de las fuerzas rusas y sirias </w:t>
      </w:r>
      <w:r w:rsidRPr="00E95E76">
        <w:rPr>
          <w:rFonts w:ascii="Arial" w:hAnsi="Arial" w:cs="Arial"/>
          <w:lang w:val="es-MX"/>
        </w:rPr>
        <w:t xml:space="preserve">de los últimos días —sin posibilitar evacuaciones y </w:t>
      </w:r>
      <w:r w:rsidR="00E96B85">
        <w:rPr>
          <w:rFonts w:ascii="Arial" w:hAnsi="Arial" w:cs="Arial"/>
          <w:lang w:val="es-MX"/>
        </w:rPr>
        <w:t>dejando los</w:t>
      </w:r>
      <w:r w:rsidRPr="00E95E76">
        <w:rPr>
          <w:rFonts w:ascii="Arial" w:hAnsi="Arial" w:cs="Arial"/>
          <w:lang w:val="es-MX"/>
        </w:rPr>
        <w:t xml:space="preserve"> cadáveres sin ent</w:t>
      </w:r>
      <w:r w:rsidR="00B17858">
        <w:rPr>
          <w:rFonts w:ascii="Arial" w:hAnsi="Arial" w:cs="Arial"/>
          <w:lang w:val="es-MX"/>
        </w:rPr>
        <w:t>errar</w:t>
      </w:r>
      <w:r w:rsidR="00723217" w:rsidRPr="00E95E76">
        <w:rPr>
          <w:rFonts w:ascii="Arial" w:hAnsi="Arial" w:cs="Arial"/>
          <w:lang w:val="es-MX"/>
        </w:rPr>
        <w:t xml:space="preserve">— </w:t>
      </w:r>
      <w:r w:rsidR="00B17858">
        <w:rPr>
          <w:rFonts w:ascii="Arial" w:hAnsi="Arial" w:cs="Arial"/>
          <w:lang w:val="es-MX"/>
        </w:rPr>
        <w:t>da</w:t>
      </w:r>
      <w:r w:rsidRPr="00E95E76">
        <w:rPr>
          <w:rFonts w:ascii="Arial" w:hAnsi="Arial" w:cs="Arial"/>
          <w:lang w:val="es-MX"/>
        </w:rPr>
        <w:t xml:space="preserve"> </w:t>
      </w:r>
      <w:r w:rsidR="00B17858">
        <w:rPr>
          <w:rFonts w:ascii="Arial" w:hAnsi="Arial" w:cs="Arial"/>
          <w:lang w:val="es-MX"/>
        </w:rPr>
        <w:t>fe de ello.</w:t>
      </w:r>
    </w:p>
    <w:p w:rsidR="0064054F" w:rsidRPr="00E95E76" w:rsidRDefault="0064054F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El </w:t>
      </w:r>
      <w:r w:rsidR="00F86578" w:rsidRPr="00E95E76">
        <w:rPr>
          <w:rFonts w:ascii="Arial" w:hAnsi="Arial" w:cs="Arial"/>
          <w:lang w:val="es-MX"/>
        </w:rPr>
        <w:t>3</w:t>
      </w:r>
      <w:r w:rsidR="006E4757" w:rsidRPr="00E95E76">
        <w:rPr>
          <w:rFonts w:ascii="Arial" w:hAnsi="Arial" w:cs="Arial"/>
          <w:lang w:val="es-MX"/>
        </w:rPr>
        <w:t xml:space="preserve"> de mayo, este C</w:t>
      </w:r>
      <w:r w:rsidRPr="00E95E76">
        <w:rPr>
          <w:rFonts w:ascii="Arial" w:hAnsi="Arial" w:cs="Arial"/>
          <w:lang w:val="es-MX"/>
        </w:rPr>
        <w:t>onsejo aprobó por unanimida</w:t>
      </w:r>
      <w:r w:rsidR="001A1FA1" w:rsidRPr="00E95E76">
        <w:rPr>
          <w:rFonts w:ascii="Arial" w:hAnsi="Arial" w:cs="Arial"/>
          <w:lang w:val="es-MX"/>
        </w:rPr>
        <w:t>d la r</w:t>
      </w:r>
      <w:r w:rsidRPr="00E95E76">
        <w:rPr>
          <w:rFonts w:ascii="Arial" w:hAnsi="Arial" w:cs="Arial"/>
          <w:lang w:val="es-MX"/>
        </w:rPr>
        <w:t>esolución 2286.</w:t>
      </w:r>
    </w:p>
    <w:p w:rsidR="0064054F" w:rsidRPr="00E95E76" w:rsidRDefault="00130C3B" w:rsidP="00B1785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Ustedes, </w:t>
      </w:r>
      <w:r w:rsidR="006E4757" w:rsidRPr="00E95E76">
        <w:rPr>
          <w:rFonts w:ascii="Arial" w:hAnsi="Arial" w:cs="Arial"/>
          <w:lang w:val="es-MX"/>
        </w:rPr>
        <w:t>m</w:t>
      </w:r>
      <w:r w:rsidR="0064054F" w:rsidRPr="00E95E76">
        <w:rPr>
          <w:rFonts w:ascii="Arial" w:hAnsi="Arial" w:cs="Arial"/>
          <w:lang w:val="es-MX"/>
        </w:rPr>
        <w:t xml:space="preserve">iembros del </w:t>
      </w:r>
      <w:r w:rsidR="00F86578" w:rsidRPr="00E95E76">
        <w:rPr>
          <w:rFonts w:ascii="Arial" w:hAnsi="Arial" w:cs="Arial"/>
          <w:lang w:val="es-MX"/>
        </w:rPr>
        <w:t>C</w:t>
      </w:r>
      <w:r w:rsidR="0064054F" w:rsidRPr="00E95E76">
        <w:rPr>
          <w:rFonts w:ascii="Arial" w:hAnsi="Arial" w:cs="Arial"/>
          <w:lang w:val="es-MX"/>
        </w:rPr>
        <w:t>onsejo, prome</w:t>
      </w:r>
      <w:r>
        <w:rPr>
          <w:rFonts w:ascii="Arial" w:hAnsi="Arial" w:cs="Arial"/>
          <w:lang w:val="es-MX"/>
        </w:rPr>
        <w:t xml:space="preserve">tieron proteger a los civiles y </w:t>
      </w:r>
      <w:r w:rsidR="0064054F" w:rsidRPr="00E95E76">
        <w:rPr>
          <w:rFonts w:ascii="Arial" w:hAnsi="Arial" w:cs="Arial"/>
          <w:lang w:val="es-MX"/>
        </w:rPr>
        <w:t>los servicios médicos</w:t>
      </w:r>
      <w:r>
        <w:rPr>
          <w:rFonts w:ascii="Arial" w:hAnsi="Arial" w:cs="Arial"/>
          <w:lang w:val="es-MX"/>
        </w:rPr>
        <w:t xml:space="preserve"> que </w:t>
      </w:r>
      <w:r w:rsidR="00E96B85">
        <w:rPr>
          <w:rFonts w:ascii="Arial" w:hAnsi="Arial" w:cs="Arial"/>
          <w:lang w:val="es-MX"/>
        </w:rPr>
        <w:t xml:space="preserve">estos </w:t>
      </w:r>
      <w:r>
        <w:rPr>
          <w:rFonts w:ascii="Arial" w:hAnsi="Arial" w:cs="Arial"/>
          <w:lang w:val="es-MX"/>
        </w:rPr>
        <w:t>necesitan para sobrevivir.</w:t>
      </w:r>
    </w:p>
    <w:p w:rsidR="0064054F" w:rsidRPr="00E95E76" w:rsidRDefault="0064054F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Ustedes aprobaron la resolución </w:t>
      </w:r>
      <w:r w:rsidR="006E4757" w:rsidRPr="00E95E76">
        <w:rPr>
          <w:rFonts w:ascii="Arial" w:hAnsi="Arial" w:cs="Arial"/>
          <w:lang w:val="es-MX"/>
        </w:rPr>
        <w:t>a</w:t>
      </w:r>
      <w:r w:rsidR="00F86578" w:rsidRPr="00E95E76">
        <w:rPr>
          <w:rFonts w:ascii="Arial" w:hAnsi="Arial" w:cs="Arial"/>
          <w:lang w:val="es-MX"/>
        </w:rPr>
        <w:t xml:space="preserve"> raíz de </w:t>
      </w:r>
      <w:r w:rsidRPr="00E95E76">
        <w:rPr>
          <w:rFonts w:ascii="Arial" w:hAnsi="Arial" w:cs="Arial"/>
          <w:lang w:val="es-MX"/>
        </w:rPr>
        <w:t>la dest</w:t>
      </w:r>
      <w:r w:rsidR="00F86578" w:rsidRPr="00E95E76">
        <w:rPr>
          <w:rFonts w:ascii="Arial" w:hAnsi="Arial" w:cs="Arial"/>
          <w:lang w:val="es-MX"/>
        </w:rPr>
        <w:t>rucción del h</w:t>
      </w:r>
      <w:r w:rsidRPr="00E95E76">
        <w:rPr>
          <w:rFonts w:ascii="Arial" w:hAnsi="Arial" w:cs="Arial"/>
          <w:lang w:val="es-MX"/>
        </w:rPr>
        <w:t>ospital Al Quds</w:t>
      </w:r>
      <w:r w:rsidR="00130C3B">
        <w:rPr>
          <w:rFonts w:ascii="Arial" w:hAnsi="Arial" w:cs="Arial"/>
          <w:lang w:val="es-MX"/>
        </w:rPr>
        <w:t xml:space="preserve"> de</w:t>
      </w:r>
      <w:r w:rsidRPr="00E95E76">
        <w:rPr>
          <w:rFonts w:ascii="Arial" w:hAnsi="Arial" w:cs="Arial"/>
          <w:lang w:val="es-MX"/>
        </w:rPr>
        <w:t xml:space="preserve"> Alepo por parte del </w:t>
      </w:r>
      <w:r w:rsidR="006E4757" w:rsidRPr="00E95E76">
        <w:rPr>
          <w:rFonts w:ascii="Arial" w:hAnsi="Arial" w:cs="Arial"/>
          <w:lang w:val="es-MX"/>
        </w:rPr>
        <w:t>G</w:t>
      </w:r>
      <w:r w:rsidRPr="00E95E76">
        <w:rPr>
          <w:rFonts w:ascii="Arial" w:hAnsi="Arial" w:cs="Arial"/>
          <w:lang w:val="es-MX"/>
        </w:rPr>
        <w:t xml:space="preserve">obierno </w:t>
      </w:r>
      <w:r w:rsidR="00F86578" w:rsidRPr="00E95E76">
        <w:rPr>
          <w:rFonts w:ascii="Arial" w:hAnsi="Arial" w:cs="Arial"/>
          <w:lang w:val="es-MX"/>
        </w:rPr>
        <w:t>s</w:t>
      </w:r>
      <w:r w:rsidRPr="00E95E76">
        <w:rPr>
          <w:rFonts w:ascii="Arial" w:hAnsi="Arial" w:cs="Arial"/>
          <w:lang w:val="es-MX"/>
        </w:rPr>
        <w:t xml:space="preserve">irio y sus aliados. Fue el último </w:t>
      </w:r>
      <w:r w:rsidR="006E4757" w:rsidRPr="00E95E76">
        <w:rPr>
          <w:rFonts w:ascii="Arial" w:hAnsi="Arial" w:cs="Arial"/>
          <w:lang w:val="es-MX"/>
        </w:rPr>
        <w:t xml:space="preserve">de una serie de sobrecogedores ataques </w:t>
      </w:r>
      <w:r w:rsidR="00130C3B">
        <w:rPr>
          <w:rFonts w:ascii="Arial" w:hAnsi="Arial" w:cs="Arial"/>
          <w:lang w:val="es-MX"/>
        </w:rPr>
        <w:t>en la misma línea.</w:t>
      </w:r>
    </w:p>
    <w:p w:rsidR="0064054F" w:rsidRDefault="0064054F" w:rsidP="00B17858">
      <w:pPr>
        <w:tabs>
          <w:tab w:val="left" w:pos="7089"/>
        </w:tabs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Cinco meses después, la resolución </w:t>
      </w:r>
      <w:r w:rsidR="00130C3B">
        <w:rPr>
          <w:rFonts w:ascii="Arial" w:hAnsi="Arial" w:cs="Arial"/>
          <w:lang w:val="es-MX"/>
        </w:rPr>
        <w:t>no ha conseguido cambiar nada sobre</w:t>
      </w:r>
      <w:r w:rsidR="00F86578" w:rsidRPr="00E95E76">
        <w:rPr>
          <w:rFonts w:ascii="Arial" w:hAnsi="Arial" w:cs="Arial"/>
          <w:lang w:val="es-MX"/>
        </w:rPr>
        <w:t xml:space="preserve"> el terreno.</w:t>
      </w:r>
    </w:p>
    <w:p w:rsidR="006E4757" w:rsidRPr="00E95E76" w:rsidRDefault="006E4757" w:rsidP="00B17858">
      <w:pPr>
        <w:tabs>
          <w:tab w:val="left" w:pos="7089"/>
        </w:tabs>
        <w:rPr>
          <w:rFonts w:ascii="Arial" w:hAnsi="Arial" w:cs="Arial"/>
          <w:lang w:val="es-ES"/>
        </w:rPr>
      </w:pPr>
      <w:r w:rsidRPr="00E95E76">
        <w:rPr>
          <w:rFonts w:ascii="Arial" w:hAnsi="Arial" w:cs="Arial"/>
          <w:lang w:val="es-ES"/>
        </w:rPr>
        <w:t xml:space="preserve">Este fracaso refleja </w:t>
      </w:r>
      <w:r w:rsidR="008C53AF">
        <w:rPr>
          <w:rFonts w:ascii="Arial" w:hAnsi="Arial" w:cs="Arial"/>
          <w:lang w:val="es-ES"/>
        </w:rPr>
        <w:t>l</w:t>
      </w:r>
      <w:r w:rsidRPr="00E95E76">
        <w:rPr>
          <w:rFonts w:ascii="Arial" w:hAnsi="Arial" w:cs="Arial"/>
          <w:lang w:val="es-ES"/>
        </w:rPr>
        <w:t>a ausencia de vol</w:t>
      </w:r>
      <w:r w:rsidR="00E96B85">
        <w:rPr>
          <w:rFonts w:ascii="Arial" w:hAnsi="Arial" w:cs="Arial"/>
          <w:lang w:val="es-ES"/>
        </w:rPr>
        <w:t xml:space="preserve">untad política </w:t>
      </w:r>
      <w:r w:rsidR="00130C3B">
        <w:rPr>
          <w:rFonts w:ascii="Arial" w:hAnsi="Arial" w:cs="Arial"/>
          <w:lang w:val="es-ES"/>
        </w:rPr>
        <w:t>entre los E</w:t>
      </w:r>
      <w:r w:rsidRPr="00E95E76">
        <w:rPr>
          <w:rFonts w:ascii="Arial" w:hAnsi="Arial" w:cs="Arial"/>
          <w:lang w:val="es-ES"/>
        </w:rPr>
        <w:t>stados miembros del Consejo que luchan en</w:t>
      </w:r>
      <w:r w:rsidR="00130C3B">
        <w:rPr>
          <w:rFonts w:ascii="Arial" w:hAnsi="Arial" w:cs="Arial"/>
          <w:lang w:val="es-ES"/>
        </w:rPr>
        <w:t xml:space="preserve"> las</w:t>
      </w:r>
      <w:r w:rsidRPr="00E95E76">
        <w:rPr>
          <w:rFonts w:ascii="Arial" w:hAnsi="Arial" w:cs="Arial"/>
          <w:lang w:val="es-ES"/>
        </w:rPr>
        <w:t xml:space="preserve"> coaliciones y </w:t>
      </w:r>
      <w:r w:rsidR="00E96B85">
        <w:rPr>
          <w:rFonts w:ascii="Arial" w:hAnsi="Arial" w:cs="Arial"/>
          <w:lang w:val="es-ES"/>
        </w:rPr>
        <w:t xml:space="preserve">entre </w:t>
      </w:r>
      <w:r w:rsidR="008C53AF">
        <w:rPr>
          <w:rFonts w:ascii="Arial" w:hAnsi="Arial" w:cs="Arial"/>
          <w:lang w:val="es-ES"/>
        </w:rPr>
        <w:t>aquellos que</w:t>
      </w:r>
      <w:r w:rsidRPr="00E95E76">
        <w:rPr>
          <w:rFonts w:ascii="Arial" w:hAnsi="Arial" w:cs="Arial"/>
          <w:lang w:val="es-ES"/>
        </w:rPr>
        <w:t xml:space="preserve"> </w:t>
      </w:r>
      <w:r w:rsidR="00130C3B">
        <w:rPr>
          <w:rFonts w:ascii="Arial" w:hAnsi="Arial" w:cs="Arial"/>
          <w:lang w:val="es-ES"/>
        </w:rPr>
        <w:t>consienten</w:t>
      </w:r>
      <w:r w:rsidR="008C53AF">
        <w:rPr>
          <w:rFonts w:ascii="Arial" w:hAnsi="Arial" w:cs="Arial"/>
          <w:lang w:val="es-ES"/>
        </w:rPr>
        <w:t xml:space="preserve"> sus acciones</w:t>
      </w:r>
      <w:r w:rsidRPr="00E95E76">
        <w:rPr>
          <w:rFonts w:ascii="Arial" w:hAnsi="Arial" w:cs="Arial"/>
          <w:lang w:val="es-ES"/>
        </w:rPr>
        <w:t>.</w:t>
      </w:r>
    </w:p>
    <w:p w:rsidR="0064054F" w:rsidRPr="00E95E76" w:rsidRDefault="0064054F" w:rsidP="00B17858">
      <w:pPr>
        <w:tabs>
          <w:tab w:val="left" w:pos="7089"/>
        </w:tabs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No </w:t>
      </w:r>
      <w:r w:rsidR="00F86578" w:rsidRPr="00E95E76">
        <w:rPr>
          <w:rFonts w:ascii="Arial" w:hAnsi="Arial" w:cs="Arial"/>
          <w:lang w:val="es-MX"/>
        </w:rPr>
        <w:t>podemos</w:t>
      </w:r>
      <w:r w:rsidRPr="00E95E76">
        <w:rPr>
          <w:rFonts w:ascii="Arial" w:hAnsi="Arial" w:cs="Arial"/>
          <w:lang w:val="es-MX"/>
        </w:rPr>
        <w:t xml:space="preserve"> </w:t>
      </w:r>
      <w:r w:rsidR="00130C3B">
        <w:rPr>
          <w:rFonts w:ascii="Arial" w:hAnsi="Arial" w:cs="Arial"/>
          <w:lang w:val="es-MX"/>
        </w:rPr>
        <w:t>seguir esperando</w:t>
      </w:r>
      <w:r w:rsidRPr="00E95E76">
        <w:rPr>
          <w:rFonts w:ascii="Arial" w:hAnsi="Arial" w:cs="Arial"/>
          <w:lang w:val="es-MX"/>
        </w:rPr>
        <w:t>.</w:t>
      </w:r>
    </w:p>
    <w:p w:rsidR="0064054F" w:rsidRPr="00E95E76" w:rsidRDefault="00130C3B" w:rsidP="00B1785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Cumplan sus promesas.</w:t>
      </w:r>
    </w:p>
    <w:p w:rsidR="0064054F" w:rsidRPr="00E95E76" w:rsidRDefault="0064054F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>Desde que se aprobó esta resolución,</w:t>
      </w:r>
      <w:r w:rsidR="008C53AF">
        <w:rPr>
          <w:rFonts w:ascii="Arial" w:hAnsi="Arial" w:cs="Arial"/>
          <w:lang w:val="es-MX"/>
        </w:rPr>
        <w:t xml:space="preserve"> sin ir más lejos,</w:t>
      </w:r>
      <w:r w:rsidRPr="00E95E76">
        <w:rPr>
          <w:rFonts w:ascii="Arial" w:hAnsi="Arial" w:cs="Arial"/>
          <w:lang w:val="es-MX"/>
        </w:rPr>
        <w:t xml:space="preserve"> </w:t>
      </w:r>
      <w:r w:rsidR="00130C3B">
        <w:rPr>
          <w:rFonts w:ascii="Arial" w:hAnsi="Arial" w:cs="Arial"/>
          <w:lang w:val="es-MX"/>
        </w:rPr>
        <w:t>Médicos Sin Fronteras</w:t>
      </w:r>
      <w:r w:rsidR="0071686C" w:rsidRPr="00E95E76">
        <w:rPr>
          <w:rFonts w:ascii="Arial" w:hAnsi="Arial" w:cs="Arial"/>
          <w:lang w:val="es-MX"/>
        </w:rPr>
        <w:t xml:space="preserve"> </w:t>
      </w:r>
      <w:r w:rsidRPr="00E95E76">
        <w:rPr>
          <w:rFonts w:ascii="Arial" w:hAnsi="Arial" w:cs="Arial"/>
          <w:lang w:val="es-MX"/>
        </w:rPr>
        <w:t>ha</w:t>
      </w:r>
      <w:r w:rsidR="00130C3B">
        <w:rPr>
          <w:rFonts w:ascii="Arial" w:hAnsi="Arial" w:cs="Arial"/>
          <w:lang w:val="es-MX"/>
        </w:rPr>
        <w:t xml:space="preserve"> seguido sufriendo terribles ataques</w:t>
      </w:r>
      <w:r w:rsidRPr="00E95E76">
        <w:rPr>
          <w:rFonts w:ascii="Arial" w:hAnsi="Arial" w:cs="Arial"/>
          <w:lang w:val="es-MX"/>
        </w:rPr>
        <w:t>.</w:t>
      </w:r>
    </w:p>
    <w:p w:rsidR="0064054F" w:rsidRPr="00E95E76" w:rsidRDefault="0064054F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A principios de agosto, nuestro hospital en Abs, Yemen, fue destruido en un ataque aéreo </w:t>
      </w:r>
      <w:r w:rsidR="00E96B85">
        <w:rPr>
          <w:rFonts w:ascii="Arial" w:hAnsi="Arial" w:cs="Arial"/>
          <w:lang w:val="es-MX"/>
        </w:rPr>
        <w:t>de</w:t>
      </w:r>
      <w:r w:rsidRPr="00E95E76">
        <w:rPr>
          <w:rFonts w:ascii="Arial" w:hAnsi="Arial" w:cs="Arial"/>
          <w:lang w:val="es-MX"/>
        </w:rPr>
        <w:t xml:space="preserve"> la </w:t>
      </w:r>
      <w:r w:rsidR="0071686C" w:rsidRPr="00E95E76">
        <w:rPr>
          <w:rFonts w:ascii="Arial" w:hAnsi="Arial" w:cs="Arial"/>
          <w:lang w:val="es-MX"/>
        </w:rPr>
        <w:t>C</w:t>
      </w:r>
      <w:r w:rsidRPr="00E95E76">
        <w:rPr>
          <w:rFonts w:ascii="Arial" w:hAnsi="Arial" w:cs="Arial"/>
          <w:lang w:val="es-MX"/>
        </w:rPr>
        <w:t>o</w:t>
      </w:r>
      <w:r w:rsidR="000E36F8" w:rsidRPr="00E95E76">
        <w:rPr>
          <w:rFonts w:ascii="Arial" w:hAnsi="Arial" w:cs="Arial"/>
          <w:lang w:val="es-MX"/>
        </w:rPr>
        <w:t>a</w:t>
      </w:r>
      <w:r w:rsidR="00130C3B">
        <w:rPr>
          <w:rFonts w:ascii="Arial" w:hAnsi="Arial" w:cs="Arial"/>
          <w:lang w:val="es-MX"/>
        </w:rPr>
        <w:t>lición liderada por Arabia Saudí</w:t>
      </w:r>
      <w:r w:rsidRPr="00E95E76">
        <w:rPr>
          <w:rFonts w:ascii="Arial" w:hAnsi="Arial" w:cs="Arial"/>
          <w:lang w:val="es-MX"/>
        </w:rPr>
        <w:t xml:space="preserve">. </w:t>
      </w:r>
      <w:r w:rsidR="00130C3B">
        <w:rPr>
          <w:rFonts w:ascii="Arial" w:hAnsi="Arial" w:cs="Arial"/>
          <w:lang w:val="es-MX"/>
        </w:rPr>
        <w:t xml:space="preserve">Murieron </w:t>
      </w:r>
      <w:r w:rsidRPr="00E95E76">
        <w:rPr>
          <w:rFonts w:ascii="Arial" w:hAnsi="Arial" w:cs="Arial"/>
          <w:lang w:val="es-MX"/>
        </w:rPr>
        <w:t>19 personas, entr</w:t>
      </w:r>
      <w:r w:rsidR="00130C3B">
        <w:rPr>
          <w:rFonts w:ascii="Arial" w:hAnsi="Arial" w:cs="Arial"/>
          <w:lang w:val="es-MX"/>
        </w:rPr>
        <w:t>e ellas</w:t>
      </w:r>
      <w:r w:rsidRPr="00E95E76">
        <w:rPr>
          <w:rFonts w:ascii="Arial" w:hAnsi="Arial" w:cs="Arial"/>
          <w:lang w:val="es-MX"/>
        </w:rPr>
        <w:t xml:space="preserve"> pacie</w:t>
      </w:r>
      <w:r w:rsidR="008C53AF">
        <w:rPr>
          <w:rFonts w:ascii="Arial" w:hAnsi="Arial" w:cs="Arial"/>
          <w:lang w:val="es-MX"/>
        </w:rPr>
        <w:t>ntes y trabajadores sanitarios.</w:t>
      </w:r>
    </w:p>
    <w:p w:rsidR="0064054F" w:rsidRPr="00E95E76" w:rsidRDefault="0064054F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>Las coordenad</w:t>
      </w:r>
      <w:r w:rsidR="0071686C" w:rsidRPr="00E95E76">
        <w:rPr>
          <w:rFonts w:ascii="Arial" w:hAnsi="Arial" w:cs="Arial"/>
          <w:lang w:val="es-MX"/>
        </w:rPr>
        <w:t>as GPS de este</w:t>
      </w:r>
      <w:r w:rsidRPr="00E95E76">
        <w:rPr>
          <w:rFonts w:ascii="Arial" w:hAnsi="Arial" w:cs="Arial"/>
          <w:lang w:val="es-MX"/>
        </w:rPr>
        <w:t xml:space="preserve"> hospital</w:t>
      </w:r>
      <w:r w:rsidR="00130C3B">
        <w:rPr>
          <w:rFonts w:ascii="Arial" w:hAnsi="Arial" w:cs="Arial"/>
          <w:lang w:val="es-MX"/>
        </w:rPr>
        <w:t>, que estaba</w:t>
      </w:r>
      <w:r w:rsidRPr="00E95E76">
        <w:rPr>
          <w:rFonts w:ascii="Arial" w:hAnsi="Arial" w:cs="Arial"/>
          <w:lang w:val="es-MX"/>
        </w:rPr>
        <w:t xml:space="preserve"> </w:t>
      </w:r>
      <w:r w:rsidR="00130C3B">
        <w:rPr>
          <w:rFonts w:ascii="Arial" w:hAnsi="Arial" w:cs="Arial"/>
          <w:lang w:val="es-MX"/>
        </w:rPr>
        <w:t>plenamente operativo</w:t>
      </w:r>
      <w:r w:rsidRPr="00E95E76">
        <w:rPr>
          <w:rFonts w:ascii="Arial" w:hAnsi="Arial" w:cs="Arial"/>
          <w:lang w:val="es-MX"/>
        </w:rPr>
        <w:t xml:space="preserve">, </w:t>
      </w:r>
      <w:r w:rsidR="0071686C" w:rsidRPr="00E95E76">
        <w:rPr>
          <w:rFonts w:ascii="Arial" w:hAnsi="Arial" w:cs="Arial"/>
          <w:lang w:val="es-MX"/>
        </w:rPr>
        <w:t xml:space="preserve">habían sido </w:t>
      </w:r>
      <w:r w:rsidR="00130C3B">
        <w:rPr>
          <w:rFonts w:ascii="Arial" w:hAnsi="Arial" w:cs="Arial"/>
          <w:lang w:val="es-MX"/>
        </w:rPr>
        <w:t>comunicadas a</w:t>
      </w:r>
      <w:r w:rsidRPr="00E95E76">
        <w:rPr>
          <w:rFonts w:ascii="Arial" w:hAnsi="Arial" w:cs="Arial"/>
          <w:lang w:val="es-MX"/>
        </w:rPr>
        <w:t xml:space="preserve"> l</w:t>
      </w:r>
      <w:r w:rsidR="0071686C" w:rsidRPr="00E95E76">
        <w:rPr>
          <w:rFonts w:ascii="Arial" w:hAnsi="Arial" w:cs="Arial"/>
          <w:lang w:val="es-MX"/>
        </w:rPr>
        <w:t>as fuerzas</w:t>
      </w:r>
      <w:r w:rsidRPr="00E95E76">
        <w:rPr>
          <w:rFonts w:ascii="Arial" w:hAnsi="Arial" w:cs="Arial"/>
          <w:lang w:val="es-MX"/>
        </w:rPr>
        <w:t xml:space="preserve"> beligerantes, incluyendo al </w:t>
      </w:r>
      <w:r w:rsidR="0071686C" w:rsidRPr="00E95E76">
        <w:rPr>
          <w:rFonts w:ascii="Arial" w:hAnsi="Arial" w:cs="Arial"/>
          <w:lang w:val="es-MX"/>
        </w:rPr>
        <w:t>E</w:t>
      </w:r>
      <w:r w:rsidRPr="00E95E76">
        <w:rPr>
          <w:rFonts w:ascii="Arial" w:hAnsi="Arial" w:cs="Arial"/>
          <w:lang w:val="es-MX"/>
        </w:rPr>
        <w:t xml:space="preserve">jército </w:t>
      </w:r>
      <w:r w:rsidR="000E36F8" w:rsidRPr="00E95E76">
        <w:rPr>
          <w:rFonts w:ascii="Arial" w:hAnsi="Arial" w:cs="Arial"/>
          <w:lang w:val="es-MX"/>
        </w:rPr>
        <w:t>s</w:t>
      </w:r>
      <w:r w:rsidR="008C53AF">
        <w:rPr>
          <w:rFonts w:ascii="Arial" w:hAnsi="Arial" w:cs="Arial"/>
          <w:lang w:val="es-MX"/>
        </w:rPr>
        <w:t>audí.</w:t>
      </w:r>
    </w:p>
    <w:p w:rsidR="0064054F" w:rsidRPr="00E95E76" w:rsidRDefault="008C53AF" w:rsidP="00B1785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Dio igual</w:t>
      </w:r>
      <w:r w:rsidR="00130C3B">
        <w:rPr>
          <w:rFonts w:ascii="Arial" w:hAnsi="Arial" w:cs="Arial"/>
          <w:lang w:val="es-MX"/>
        </w:rPr>
        <w:t>.</w:t>
      </w:r>
    </w:p>
    <w:p w:rsidR="009145BF" w:rsidRPr="009145BF" w:rsidRDefault="0071686C" w:rsidP="009145BF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>El de Abs f</w:t>
      </w:r>
      <w:r w:rsidR="0064054F" w:rsidRPr="00E95E76">
        <w:rPr>
          <w:rFonts w:ascii="Arial" w:hAnsi="Arial" w:cs="Arial"/>
          <w:lang w:val="es-MX"/>
        </w:rPr>
        <w:t>ue el cuarto ataque de este tipo contr</w:t>
      </w:r>
      <w:r w:rsidR="00E96B85">
        <w:rPr>
          <w:rFonts w:ascii="Arial" w:hAnsi="Arial" w:cs="Arial"/>
          <w:lang w:val="es-MX"/>
        </w:rPr>
        <w:t>a instalaciones de Médicos Sin Fronteras</w:t>
      </w:r>
      <w:r w:rsidR="0064054F" w:rsidRPr="00E95E76">
        <w:rPr>
          <w:rFonts w:ascii="Arial" w:hAnsi="Arial" w:cs="Arial"/>
          <w:lang w:val="es-MX"/>
        </w:rPr>
        <w:t xml:space="preserve"> en Yemen en menos de un año</w:t>
      </w:r>
      <w:r w:rsidRPr="00E95E76">
        <w:rPr>
          <w:rFonts w:ascii="Arial" w:hAnsi="Arial" w:cs="Arial"/>
          <w:lang w:val="es-MX"/>
        </w:rPr>
        <w:t xml:space="preserve">. En total, en estos ataques murieron </w:t>
      </w:r>
      <w:r w:rsidR="0064054F" w:rsidRPr="00E95E76">
        <w:rPr>
          <w:rFonts w:ascii="Arial" w:hAnsi="Arial" w:cs="Arial"/>
          <w:lang w:val="es-MX"/>
        </w:rPr>
        <w:t xml:space="preserve">32 personas </w:t>
      </w:r>
      <w:r w:rsidRPr="00E95E76">
        <w:rPr>
          <w:rFonts w:ascii="Arial" w:hAnsi="Arial" w:cs="Arial"/>
          <w:lang w:val="es-MX"/>
        </w:rPr>
        <w:t>y</w:t>
      </w:r>
      <w:r w:rsidR="00130C3B">
        <w:rPr>
          <w:rFonts w:ascii="Arial" w:hAnsi="Arial" w:cs="Arial"/>
          <w:lang w:val="es-MX"/>
        </w:rPr>
        <w:t xml:space="preserve"> otras</w:t>
      </w:r>
      <w:r w:rsidRPr="00E95E76">
        <w:rPr>
          <w:rFonts w:ascii="Arial" w:hAnsi="Arial" w:cs="Arial"/>
          <w:lang w:val="es-MX"/>
        </w:rPr>
        <w:t xml:space="preserve"> 51 </w:t>
      </w:r>
      <w:r w:rsidRPr="00E95E76">
        <w:rPr>
          <w:rFonts w:ascii="Arial" w:hAnsi="Arial" w:cs="Arial"/>
          <w:lang w:val="es-MX"/>
        </w:rPr>
        <w:lastRenderedPageBreak/>
        <w:t>resultaron heridas</w:t>
      </w:r>
      <w:r w:rsidR="0064054F" w:rsidRPr="00E95E76">
        <w:rPr>
          <w:rFonts w:ascii="Arial" w:hAnsi="Arial" w:cs="Arial"/>
          <w:lang w:val="es-MX"/>
        </w:rPr>
        <w:t xml:space="preserve">. </w:t>
      </w:r>
      <w:r w:rsidR="00130C3B">
        <w:rPr>
          <w:rFonts w:ascii="Arial" w:hAnsi="Arial" w:cs="Arial"/>
          <w:lang w:val="es-MX"/>
        </w:rPr>
        <w:t>Tuvimos que evacuar a n</w:t>
      </w:r>
      <w:r w:rsidR="0064054F" w:rsidRPr="00E95E76">
        <w:rPr>
          <w:rFonts w:ascii="Arial" w:hAnsi="Arial" w:cs="Arial"/>
          <w:lang w:val="es-MX"/>
        </w:rPr>
        <w:t>uestro</w:t>
      </w:r>
      <w:r w:rsidRPr="00E95E76">
        <w:rPr>
          <w:rFonts w:ascii="Arial" w:hAnsi="Arial" w:cs="Arial"/>
          <w:lang w:val="es-MX"/>
        </w:rPr>
        <w:t>s</w:t>
      </w:r>
      <w:r w:rsidR="0064054F" w:rsidRPr="00E95E76">
        <w:rPr>
          <w:rFonts w:ascii="Arial" w:hAnsi="Arial" w:cs="Arial"/>
          <w:lang w:val="es-MX"/>
        </w:rPr>
        <w:t xml:space="preserve"> equipo</w:t>
      </w:r>
      <w:r w:rsidRPr="00E95E76">
        <w:rPr>
          <w:rFonts w:ascii="Arial" w:hAnsi="Arial" w:cs="Arial"/>
          <w:lang w:val="es-MX"/>
        </w:rPr>
        <w:t>s</w:t>
      </w:r>
      <w:r w:rsidR="0064054F" w:rsidRPr="00E95E76">
        <w:rPr>
          <w:rFonts w:ascii="Arial" w:hAnsi="Arial" w:cs="Arial"/>
          <w:lang w:val="es-MX"/>
        </w:rPr>
        <w:t xml:space="preserve"> </w:t>
      </w:r>
      <w:r w:rsidRPr="00E95E76">
        <w:rPr>
          <w:rFonts w:ascii="Arial" w:hAnsi="Arial" w:cs="Arial"/>
          <w:lang w:val="es-MX"/>
        </w:rPr>
        <w:t xml:space="preserve">del norte del </w:t>
      </w:r>
      <w:r w:rsidR="0064054F" w:rsidRPr="00E95E76">
        <w:rPr>
          <w:rFonts w:ascii="Arial" w:hAnsi="Arial" w:cs="Arial"/>
          <w:lang w:val="es-MX"/>
        </w:rPr>
        <w:t xml:space="preserve">país, dejando </w:t>
      </w:r>
      <w:r w:rsidRPr="00E95E76">
        <w:rPr>
          <w:rFonts w:ascii="Arial" w:hAnsi="Arial" w:cs="Arial"/>
          <w:lang w:val="es-MX"/>
        </w:rPr>
        <w:t>atrás</w:t>
      </w:r>
      <w:r w:rsidR="009145BF">
        <w:rPr>
          <w:rFonts w:ascii="Arial" w:hAnsi="Arial" w:cs="Arial"/>
          <w:lang w:val="es-MX"/>
        </w:rPr>
        <w:t xml:space="preserve"> a</w:t>
      </w:r>
      <w:r w:rsidRPr="00E95E76">
        <w:rPr>
          <w:rFonts w:ascii="Arial" w:hAnsi="Arial" w:cs="Arial"/>
          <w:lang w:val="es-MX"/>
        </w:rPr>
        <w:t xml:space="preserve"> miles de personas </w:t>
      </w:r>
      <w:r w:rsidR="0064054F" w:rsidRPr="00E95E76">
        <w:rPr>
          <w:rFonts w:ascii="Arial" w:hAnsi="Arial" w:cs="Arial"/>
          <w:lang w:val="es-MX"/>
        </w:rPr>
        <w:t xml:space="preserve">con </w:t>
      </w:r>
      <w:r w:rsidR="00304EE9" w:rsidRPr="00E95E76">
        <w:rPr>
          <w:rFonts w:ascii="Arial" w:hAnsi="Arial" w:cs="Arial"/>
          <w:lang w:val="es-MX"/>
        </w:rPr>
        <w:t xml:space="preserve">una </w:t>
      </w:r>
      <w:r w:rsidR="0064054F" w:rsidRPr="00E95E76">
        <w:rPr>
          <w:rFonts w:ascii="Arial" w:hAnsi="Arial" w:cs="Arial"/>
          <w:lang w:val="es-MX"/>
        </w:rPr>
        <w:t>atención médica</w:t>
      </w:r>
      <w:r w:rsidRPr="00E95E76">
        <w:rPr>
          <w:rFonts w:ascii="Arial" w:hAnsi="Arial" w:cs="Arial"/>
          <w:lang w:val="es-MX"/>
        </w:rPr>
        <w:t xml:space="preserve"> muy limitada</w:t>
      </w:r>
      <w:r w:rsidR="009145BF">
        <w:rPr>
          <w:rFonts w:ascii="Arial" w:hAnsi="Arial" w:cs="Arial"/>
          <w:lang w:val="es-MX"/>
        </w:rPr>
        <w:t>, a</w:t>
      </w:r>
      <w:r w:rsidRPr="00E95E76">
        <w:rPr>
          <w:rFonts w:ascii="Arial" w:hAnsi="Arial" w:cs="Arial"/>
          <w:lang w:val="es-MX"/>
        </w:rPr>
        <w:t>tención que l</w:t>
      </w:r>
      <w:r w:rsidR="000E36F8" w:rsidRPr="00E95E76">
        <w:rPr>
          <w:rFonts w:ascii="Arial" w:hAnsi="Arial" w:cs="Arial"/>
          <w:lang w:val="es-MX"/>
        </w:rPr>
        <w:t xml:space="preserve">os </w:t>
      </w:r>
      <w:r w:rsidR="009145BF">
        <w:rPr>
          <w:rFonts w:ascii="Arial" w:hAnsi="Arial" w:cs="Arial"/>
          <w:lang w:val="es-MX"/>
        </w:rPr>
        <w:t xml:space="preserve">devastadores </w:t>
      </w:r>
      <w:r w:rsidR="000E36F8" w:rsidRPr="00E95E76">
        <w:rPr>
          <w:rFonts w:ascii="Arial" w:hAnsi="Arial" w:cs="Arial"/>
          <w:lang w:val="es-MX"/>
        </w:rPr>
        <w:t xml:space="preserve">bombardeos </w:t>
      </w:r>
      <w:r w:rsidRPr="00E95E76">
        <w:rPr>
          <w:rFonts w:ascii="Arial" w:hAnsi="Arial" w:cs="Arial"/>
          <w:lang w:val="es-MX"/>
        </w:rPr>
        <w:t xml:space="preserve">saudíes </w:t>
      </w:r>
      <w:r w:rsidR="009145BF">
        <w:rPr>
          <w:rFonts w:ascii="Arial" w:hAnsi="Arial" w:cs="Arial"/>
          <w:lang w:val="es-MX"/>
        </w:rPr>
        <w:t>redujeron aún más después</w:t>
      </w:r>
      <w:r w:rsidR="0064054F" w:rsidRPr="00E95E76">
        <w:rPr>
          <w:rFonts w:ascii="Arial" w:hAnsi="Arial" w:cs="Arial"/>
          <w:lang w:val="es-MX"/>
        </w:rPr>
        <w:t>.</w:t>
      </w:r>
      <w:r w:rsidRPr="00E95E76">
        <w:rPr>
          <w:rFonts w:ascii="Arial" w:hAnsi="Arial" w:cs="Arial"/>
          <w:lang w:val="es-MX"/>
        </w:rPr>
        <w:t xml:space="preserve"> </w:t>
      </w:r>
      <w:r w:rsidR="009145BF">
        <w:rPr>
          <w:rFonts w:ascii="Arial" w:hAnsi="Arial" w:cs="Arial"/>
          <w:lang w:val="es-MX"/>
        </w:rPr>
        <w:t>L</w:t>
      </w:r>
      <w:r w:rsidR="004320EE" w:rsidRPr="00E95E76">
        <w:rPr>
          <w:rFonts w:ascii="Arial" w:hAnsi="Arial" w:cs="Arial"/>
          <w:lang w:val="es-MX"/>
        </w:rPr>
        <w:t>a negligencia de l</w:t>
      </w:r>
      <w:r w:rsidRPr="00E95E76">
        <w:rPr>
          <w:rFonts w:ascii="Arial" w:hAnsi="Arial" w:cs="Arial"/>
          <w:lang w:val="es-MX"/>
        </w:rPr>
        <w:t>a Coali</w:t>
      </w:r>
      <w:r w:rsidR="003B52EA" w:rsidRPr="00E95E76">
        <w:rPr>
          <w:rFonts w:ascii="Arial" w:hAnsi="Arial" w:cs="Arial"/>
          <w:lang w:val="es-MX"/>
        </w:rPr>
        <w:t>ción liderada por Arabia Saudí</w:t>
      </w:r>
      <w:r w:rsidR="009145BF">
        <w:rPr>
          <w:rFonts w:ascii="Arial" w:hAnsi="Arial" w:cs="Arial"/>
          <w:lang w:val="es-MX"/>
        </w:rPr>
        <w:t xml:space="preserve"> y sus oponentes es tal, </w:t>
      </w:r>
      <w:r w:rsidR="003B52EA" w:rsidRPr="00E95E76">
        <w:rPr>
          <w:rFonts w:ascii="Arial" w:hAnsi="Arial" w:cs="Arial"/>
          <w:lang w:val="es-MX"/>
        </w:rPr>
        <w:t xml:space="preserve">y </w:t>
      </w:r>
      <w:r w:rsidR="009145BF">
        <w:rPr>
          <w:rFonts w:ascii="Arial" w:hAnsi="Arial" w:cs="Arial"/>
          <w:lang w:val="es-MX"/>
        </w:rPr>
        <w:t>sus</w:t>
      </w:r>
      <w:r w:rsidRPr="00E95E76">
        <w:rPr>
          <w:rFonts w:ascii="Arial" w:hAnsi="Arial" w:cs="Arial"/>
          <w:lang w:val="es-MX"/>
        </w:rPr>
        <w:t xml:space="preserve"> reglas de </w:t>
      </w:r>
      <w:r w:rsidR="004320EE" w:rsidRPr="00E95E76">
        <w:rPr>
          <w:rFonts w:ascii="Arial" w:hAnsi="Arial" w:cs="Arial"/>
          <w:lang w:val="es-MX"/>
        </w:rPr>
        <w:t>combate</w:t>
      </w:r>
      <w:r w:rsidR="009145BF">
        <w:rPr>
          <w:rFonts w:ascii="Arial" w:hAnsi="Arial" w:cs="Arial"/>
          <w:lang w:val="es-MX"/>
        </w:rPr>
        <w:t xml:space="preserve"> son tan</w:t>
      </w:r>
      <w:r w:rsidRPr="00E95E76">
        <w:rPr>
          <w:rFonts w:ascii="Arial" w:hAnsi="Arial" w:cs="Arial"/>
          <w:lang w:val="es-MX"/>
        </w:rPr>
        <w:t xml:space="preserve"> </w:t>
      </w:r>
      <w:r w:rsidR="008C53AF">
        <w:rPr>
          <w:rFonts w:ascii="Arial" w:hAnsi="Arial" w:cs="Arial"/>
          <w:lang w:val="es-MX"/>
        </w:rPr>
        <w:t>laxas</w:t>
      </w:r>
      <w:r w:rsidR="009145BF">
        <w:rPr>
          <w:rFonts w:ascii="Arial" w:hAnsi="Arial" w:cs="Arial"/>
          <w:lang w:val="es-MX"/>
        </w:rPr>
        <w:t xml:space="preserve">, que </w:t>
      </w:r>
      <w:r w:rsidR="009145BF">
        <w:rPr>
          <w:rFonts w:ascii="Arial" w:hAnsi="Arial" w:cs="Arial"/>
          <w:lang w:val="es-ES"/>
        </w:rPr>
        <w:t>esta guerra realmente sobresale en lo negativo.</w:t>
      </w:r>
    </w:p>
    <w:p w:rsidR="003B52EA" w:rsidRPr="00E95E76" w:rsidRDefault="003B52EA" w:rsidP="00B17858">
      <w:pPr>
        <w:rPr>
          <w:rFonts w:ascii="Arial" w:hAnsi="Arial" w:cs="Arial"/>
          <w:lang w:val="es-ES"/>
        </w:rPr>
      </w:pPr>
      <w:r w:rsidRPr="00E95E76">
        <w:rPr>
          <w:rFonts w:ascii="Arial" w:hAnsi="Arial" w:cs="Arial"/>
          <w:lang w:val="es-ES"/>
        </w:rPr>
        <w:t xml:space="preserve">Muchos ataques </w:t>
      </w:r>
      <w:r w:rsidR="009145BF">
        <w:rPr>
          <w:rFonts w:ascii="Arial" w:hAnsi="Arial" w:cs="Arial"/>
          <w:lang w:val="es-ES"/>
        </w:rPr>
        <w:t>son barridos debajo de la alfombra,</w:t>
      </w:r>
      <w:r w:rsidRPr="00E95E76">
        <w:rPr>
          <w:rFonts w:ascii="Arial" w:hAnsi="Arial" w:cs="Arial"/>
          <w:lang w:val="es-ES"/>
        </w:rPr>
        <w:t xml:space="preserve"> como errores cometidos en la niebla de la guerra.</w:t>
      </w:r>
    </w:p>
    <w:p w:rsidR="003B52EA" w:rsidRPr="00E95E76" w:rsidRDefault="009145BF" w:rsidP="00B1785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Nosotros r</w:t>
      </w:r>
      <w:r w:rsidR="003B52EA" w:rsidRPr="00E95E76">
        <w:rPr>
          <w:rFonts w:ascii="Arial" w:hAnsi="Arial" w:cs="Arial"/>
          <w:lang w:val="es-ES"/>
        </w:rPr>
        <w:t xml:space="preserve">echazamos la </w:t>
      </w:r>
      <w:r>
        <w:rPr>
          <w:rFonts w:ascii="Arial" w:hAnsi="Arial" w:cs="Arial"/>
          <w:lang w:val="es-ES"/>
        </w:rPr>
        <w:t>palabra</w:t>
      </w:r>
      <w:r w:rsidR="003B52EA" w:rsidRPr="00E95E76">
        <w:rPr>
          <w:rFonts w:ascii="Arial" w:hAnsi="Arial" w:cs="Arial"/>
          <w:lang w:val="es-ES"/>
        </w:rPr>
        <w:t xml:space="preserve"> “error”.</w:t>
      </w:r>
    </w:p>
    <w:p w:rsidR="003B52EA" w:rsidRPr="00E95E76" w:rsidRDefault="0064054F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En Siria, </w:t>
      </w:r>
      <w:r w:rsidR="003B52EA" w:rsidRPr="00E95E76">
        <w:rPr>
          <w:rFonts w:ascii="Arial" w:hAnsi="Arial" w:cs="Arial"/>
          <w:lang w:val="es-MX"/>
        </w:rPr>
        <w:t>los ataques n</w:t>
      </w:r>
      <w:r w:rsidR="005A21B0">
        <w:rPr>
          <w:rFonts w:ascii="Arial" w:hAnsi="Arial" w:cs="Arial"/>
          <w:lang w:val="es-MX"/>
        </w:rPr>
        <w:t xml:space="preserve">o </w:t>
      </w:r>
      <w:r w:rsidR="00E96B85">
        <w:rPr>
          <w:rFonts w:ascii="Arial" w:hAnsi="Arial" w:cs="Arial"/>
          <w:lang w:val="es-MX"/>
        </w:rPr>
        <w:t>dan tregua</w:t>
      </w:r>
      <w:r w:rsidR="003B52EA" w:rsidRPr="00E95E76">
        <w:rPr>
          <w:rFonts w:ascii="Arial" w:hAnsi="Arial" w:cs="Arial"/>
          <w:lang w:val="es-MX"/>
        </w:rPr>
        <w:t xml:space="preserve">. </w:t>
      </w:r>
      <w:r w:rsidR="00D5175D" w:rsidRPr="00E95E76">
        <w:rPr>
          <w:rFonts w:ascii="Arial" w:hAnsi="Arial" w:cs="Arial"/>
          <w:lang w:val="es-MX"/>
        </w:rPr>
        <w:t xml:space="preserve">Los médicos de Alepo retiran la ventilación mecánica a los pacientes más débiles para que otros tengan una oportunidad. Pero los respiradores </w:t>
      </w:r>
      <w:r w:rsidR="00E96B85">
        <w:rPr>
          <w:rFonts w:ascii="Arial" w:hAnsi="Arial" w:cs="Arial"/>
          <w:lang w:val="es-MX"/>
        </w:rPr>
        <w:t xml:space="preserve">se </w:t>
      </w:r>
      <w:r w:rsidR="005A21B0">
        <w:rPr>
          <w:rFonts w:ascii="Arial" w:hAnsi="Arial" w:cs="Arial"/>
          <w:lang w:val="es-MX"/>
        </w:rPr>
        <w:t>inventaron</w:t>
      </w:r>
      <w:r w:rsidR="00D5175D" w:rsidRPr="00E95E76">
        <w:rPr>
          <w:rFonts w:ascii="Arial" w:hAnsi="Arial" w:cs="Arial"/>
          <w:lang w:val="es-MX"/>
        </w:rPr>
        <w:t xml:space="preserve"> para </w:t>
      </w:r>
      <w:r w:rsidR="005A21B0">
        <w:rPr>
          <w:rFonts w:ascii="Arial" w:hAnsi="Arial" w:cs="Arial"/>
          <w:lang w:val="es-MX"/>
        </w:rPr>
        <w:t>los más débiles</w:t>
      </w:r>
      <w:r w:rsidR="00D5175D" w:rsidRPr="00E95E76">
        <w:rPr>
          <w:rFonts w:ascii="Arial" w:hAnsi="Arial" w:cs="Arial"/>
          <w:lang w:val="es-MX"/>
        </w:rPr>
        <w:t xml:space="preserve">. </w:t>
      </w:r>
      <w:r w:rsidR="005A21B0">
        <w:rPr>
          <w:rFonts w:ascii="Arial" w:hAnsi="Arial" w:cs="Arial"/>
          <w:lang w:val="es-MX"/>
        </w:rPr>
        <w:t>Esto es práctica</w:t>
      </w:r>
      <w:r w:rsidR="00E96B85">
        <w:rPr>
          <w:rFonts w:ascii="Arial" w:hAnsi="Arial" w:cs="Arial"/>
          <w:lang w:val="es-MX"/>
        </w:rPr>
        <w:t xml:space="preserve"> mé</w:t>
      </w:r>
      <w:r w:rsidR="005A21B0">
        <w:rPr>
          <w:rFonts w:ascii="Arial" w:hAnsi="Arial" w:cs="Arial"/>
          <w:lang w:val="es-MX"/>
        </w:rPr>
        <w:t>dica a la desesperada.</w:t>
      </w:r>
    </w:p>
    <w:p w:rsidR="00D5175D" w:rsidRDefault="00D5175D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Sitiados, nuestros colegas sirios </w:t>
      </w:r>
      <w:r w:rsidR="005A21B0">
        <w:rPr>
          <w:rFonts w:ascii="Arial" w:hAnsi="Arial" w:cs="Arial"/>
          <w:lang w:val="es-MX"/>
        </w:rPr>
        <w:t>van a quedarse hasta el final</w:t>
      </w:r>
      <w:r w:rsidRPr="00E95E76">
        <w:rPr>
          <w:rFonts w:ascii="Arial" w:hAnsi="Arial" w:cs="Arial"/>
          <w:lang w:val="es-MX"/>
        </w:rPr>
        <w:t xml:space="preserve">. </w:t>
      </w:r>
      <w:r w:rsidR="005A21B0">
        <w:rPr>
          <w:rFonts w:ascii="Arial" w:hAnsi="Arial" w:cs="Arial"/>
          <w:lang w:val="es-MX"/>
        </w:rPr>
        <w:t xml:space="preserve">Nos dicen que </w:t>
      </w:r>
      <w:r w:rsidRPr="00E95E76">
        <w:rPr>
          <w:rFonts w:ascii="Arial" w:hAnsi="Arial" w:cs="Arial"/>
          <w:lang w:val="es-MX"/>
        </w:rPr>
        <w:t>morir</w:t>
      </w:r>
      <w:r w:rsidR="005A21B0">
        <w:rPr>
          <w:rFonts w:ascii="Arial" w:hAnsi="Arial" w:cs="Arial"/>
          <w:lang w:val="es-MX"/>
        </w:rPr>
        <w:t xml:space="preserve">án allí, </w:t>
      </w:r>
      <w:r w:rsidRPr="00E95E76">
        <w:rPr>
          <w:rFonts w:ascii="Arial" w:hAnsi="Arial" w:cs="Arial"/>
          <w:lang w:val="es-MX"/>
        </w:rPr>
        <w:t xml:space="preserve">con sus pacientes. Cuando </w:t>
      </w:r>
      <w:r w:rsidR="005A21B0">
        <w:rPr>
          <w:rFonts w:ascii="Arial" w:hAnsi="Arial" w:cs="Arial"/>
          <w:lang w:val="es-MX"/>
        </w:rPr>
        <w:t>les llegue la hora</w:t>
      </w:r>
      <w:r w:rsidRPr="00E95E76">
        <w:rPr>
          <w:rFonts w:ascii="Arial" w:hAnsi="Arial" w:cs="Arial"/>
          <w:lang w:val="es-MX"/>
        </w:rPr>
        <w:t>.</w:t>
      </w:r>
    </w:p>
    <w:p w:rsidR="00F270FE" w:rsidRPr="00E95E76" w:rsidRDefault="00F270FE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Deploramos la falta de control sobre </w:t>
      </w:r>
      <w:r w:rsidR="005A21B0">
        <w:rPr>
          <w:rFonts w:ascii="Arial" w:hAnsi="Arial" w:cs="Arial"/>
          <w:lang w:val="es-MX"/>
        </w:rPr>
        <w:t>las hostilidades</w:t>
      </w:r>
      <w:r w:rsidRPr="00E95E76">
        <w:rPr>
          <w:rFonts w:ascii="Arial" w:hAnsi="Arial" w:cs="Arial"/>
          <w:lang w:val="es-MX"/>
        </w:rPr>
        <w:t xml:space="preserve">. Esta </w:t>
      </w:r>
      <w:r w:rsidR="005A21B0">
        <w:rPr>
          <w:rFonts w:ascii="Arial" w:hAnsi="Arial" w:cs="Arial"/>
          <w:lang w:val="es-MX"/>
        </w:rPr>
        <w:t>ley de la selva</w:t>
      </w:r>
      <w:r w:rsidRPr="00E95E76">
        <w:rPr>
          <w:rFonts w:ascii="Arial" w:hAnsi="Arial" w:cs="Arial"/>
          <w:lang w:val="es-MX"/>
        </w:rPr>
        <w:t xml:space="preserve"> es una </w:t>
      </w:r>
      <w:r w:rsidR="005A21B0">
        <w:rPr>
          <w:rFonts w:ascii="Arial" w:hAnsi="Arial" w:cs="Arial"/>
          <w:lang w:val="es-MX"/>
        </w:rPr>
        <w:t>elección consciente</w:t>
      </w:r>
      <w:r w:rsidRPr="00E95E76">
        <w:rPr>
          <w:rFonts w:ascii="Arial" w:hAnsi="Arial" w:cs="Arial"/>
          <w:lang w:val="es-MX"/>
        </w:rPr>
        <w:t xml:space="preserve">. Hay </w:t>
      </w:r>
      <w:r w:rsidR="005A21B0">
        <w:rPr>
          <w:rFonts w:ascii="Arial" w:hAnsi="Arial" w:cs="Arial"/>
          <w:lang w:val="es-MX"/>
        </w:rPr>
        <w:t>método en esta locura.</w:t>
      </w:r>
    </w:p>
    <w:p w:rsidR="00F270FE" w:rsidRPr="00E95E76" w:rsidRDefault="00F270FE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Tanto en Yemen como en Siria, cuatro de los cinco miembros permanentes de este Consejo están implicados de alguna forma </w:t>
      </w:r>
      <w:r w:rsidR="008C53AF">
        <w:rPr>
          <w:rFonts w:ascii="Arial" w:hAnsi="Arial" w:cs="Arial"/>
          <w:lang w:val="es-MX"/>
        </w:rPr>
        <w:t>en estos ataques.</w:t>
      </w:r>
    </w:p>
    <w:p w:rsidR="00F270FE" w:rsidRDefault="00F270FE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En </w:t>
      </w:r>
      <w:r w:rsidR="005A21B0">
        <w:rPr>
          <w:rFonts w:ascii="Arial" w:hAnsi="Arial" w:cs="Arial"/>
          <w:lang w:val="es-MX"/>
        </w:rPr>
        <w:t xml:space="preserve">esta era </w:t>
      </w:r>
      <w:r w:rsidR="008C53AF">
        <w:rPr>
          <w:rFonts w:ascii="Arial" w:hAnsi="Arial" w:cs="Arial"/>
          <w:lang w:val="es-MX"/>
        </w:rPr>
        <w:t>de guerras modeladas por el</w:t>
      </w:r>
      <w:r w:rsidR="005A21B0">
        <w:rPr>
          <w:rFonts w:ascii="Arial" w:hAnsi="Arial" w:cs="Arial"/>
          <w:lang w:val="es-MX"/>
        </w:rPr>
        <w:t xml:space="preserve"> contra</w:t>
      </w:r>
      <w:r w:rsidRPr="00E95E76">
        <w:rPr>
          <w:rFonts w:ascii="Arial" w:hAnsi="Arial" w:cs="Arial"/>
          <w:lang w:val="es-MX"/>
        </w:rPr>
        <w:t xml:space="preserve">terrorismo, </w:t>
      </w:r>
      <w:r w:rsidR="005A21B0">
        <w:rPr>
          <w:rFonts w:ascii="Arial" w:hAnsi="Arial" w:cs="Arial"/>
          <w:lang w:val="es-MX"/>
        </w:rPr>
        <w:t>hay licencia para matar.</w:t>
      </w:r>
    </w:p>
    <w:p w:rsidR="00F270FE" w:rsidRPr="00E95E76" w:rsidRDefault="00F270FE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Les </w:t>
      </w:r>
      <w:r w:rsidR="005A21B0">
        <w:rPr>
          <w:rFonts w:ascii="Arial" w:hAnsi="Arial" w:cs="Arial"/>
          <w:lang w:val="es-MX"/>
        </w:rPr>
        <w:t>llamamos</w:t>
      </w:r>
      <w:r w:rsidRPr="00E95E76">
        <w:rPr>
          <w:rFonts w:ascii="Arial" w:hAnsi="Arial" w:cs="Arial"/>
          <w:lang w:val="es-MX"/>
        </w:rPr>
        <w:t xml:space="preserve">, de nuevo, </w:t>
      </w:r>
      <w:r w:rsidR="005A21B0">
        <w:rPr>
          <w:rFonts w:ascii="Arial" w:hAnsi="Arial" w:cs="Arial"/>
          <w:lang w:val="es-MX"/>
        </w:rPr>
        <w:t>a revocar</w:t>
      </w:r>
      <w:r w:rsidRPr="00E95E76">
        <w:rPr>
          <w:rFonts w:ascii="Arial" w:hAnsi="Arial" w:cs="Arial"/>
          <w:lang w:val="es-MX"/>
        </w:rPr>
        <w:t xml:space="preserve"> esta licencia.</w:t>
      </w:r>
    </w:p>
    <w:p w:rsidR="00F270FE" w:rsidRPr="00E95E76" w:rsidRDefault="00F270FE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>Revóquenla, independientemente de si sus enemigos reciben o no la atención médica que ustedes atacan.</w:t>
      </w:r>
    </w:p>
    <w:p w:rsidR="00D55781" w:rsidRPr="00E95E76" w:rsidRDefault="00D55781" w:rsidP="00B17858">
      <w:pPr>
        <w:rPr>
          <w:rFonts w:ascii="Arial" w:hAnsi="Arial" w:cs="Arial"/>
          <w:bCs/>
          <w:lang w:val="es-MX"/>
        </w:rPr>
      </w:pPr>
      <w:r w:rsidRPr="00E95E76">
        <w:rPr>
          <w:rFonts w:ascii="Arial" w:hAnsi="Arial" w:cs="Arial"/>
          <w:lang w:val="es-MX"/>
        </w:rPr>
        <w:t xml:space="preserve">Porque arrojar la imparcialidad médica por la ventana también </w:t>
      </w:r>
      <w:r w:rsidR="005A21B0">
        <w:rPr>
          <w:rFonts w:ascii="Arial" w:hAnsi="Arial" w:cs="Arial"/>
          <w:lang w:val="es-MX"/>
        </w:rPr>
        <w:t>se está convirtiendo</w:t>
      </w:r>
      <w:r w:rsidRPr="00E95E76">
        <w:rPr>
          <w:rFonts w:ascii="Arial" w:hAnsi="Arial" w:cs="Arial"/>
          <w:lang w:val="es-MX"/>
        </w:rPr>
        <w:t xml:space="preserve"> en una nueva forma de guerra. Las necesidades humanitarias y </w:t>
      </w:r>
      <w:r w:rsidR="004C19B3" w:rsidRPr="00E95E76">
        <w:rPr>
          <w:rFonts w:ascii="Arial" w:hAnsi="Arial" w:cs="Arial"/>
          <w:lang w:val="es-MX"/>
        </w:rPr>
        <w:t>las acciones mili</w:t>
      </w:r>
      <w:r w:rsidR="005A21B0">
        <w:rPr>
          <w:rFonts w:ascii="Arial" w:hAnsi="Arial" w:cs="Arial"/>
          <w:lang w:val="es-MX"/>
        </w:rPr>
        <w:t>tares deben estar equilibradas.</w:t>
      </w:r>
    </w:p>
    <w:p w:rsidR="004C19B3" w:rsidRPr="00E95E76" w:rsidRDefault="004C19B3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bCs/>
          <w:lang w:val="es-MX"/>
        </w:rPr>
        <w:t>Los ataques a hospitales y a los trabajadores sanitarios son una línea</w:t>
      </w:r>
      <w:r w:rsidR="005A21B0">
        <w:rPr>
          <w:rFonts w:ascii="Arial" w:hAnsi="Arial" w:cs="Arial"/>
          <w:bCs/>
          <w:lang w:val="es-MX"/>
        </w:rPr>
        <w:t xml:space="preserve"> roja no negociable. Y así</w:t>
      </w:r>
      <w:r w:rsidRPr="00E95E76">
        <w:rPr>
          <w:rFonts w:ascii="Arial" w:hAnsi="Arial" w:cs="Arial"/>
          <w:bCs/>
          <w:lang w:val="es-MX"/>
        </w:rPr>
        <w:t xml:space="preserve"> debe establecerse </w:t>
      </w:r>
      <w:r w:rsidR="005A21B0">
        <w:rPr>
          <w:rFonts w:ascii="Arial" w:hAnsi="Arial" w:cs="Arial"/>
          <w:lang w:val="es-MX"/>
        </w:rPr>
        <w:t>—</w:t>
      </w:r>
      <w:r w:rsidR="005A21B0">
        <w:rPr>
          <w:rFonts w:ascii="Arial" w:hAnsi="Arial" w:cs="Arial"/>
          <w:bCs/>
          <w:lang w:val="es-MX"/>
        </w:rPr>
        <w:t>en términos claros y unívocos</w:t>
      </w:r>
      <w:r w:rsidRPr="00E95E76">
        <w:rPr>
          <w:rFonts w:ascii="Arial" w:hAnsi="Arial" w:cs="Arial"/>
          <w:lang w:val="es-MX"/>
        </w:rPr>
        <w:t>—</w:t>
      </w:r>
      <w:r w:rsidRPr="00E95E76">
        <w:rPr>
          <w:rFonts w:ascii="Arial" w:hAnsi="Arial" w:cs="Arial"/>
          <w:bCs/>
          <w:lang w:val="es-MX"/>
        </w:rPr>
        <w:t xml:space="preserve"> en todos los manuales militares, reglas de combate y procedimientos estándares de operaciones.</w:t>
      </w:r>
    </w:p>
    <w:p w:rsidR="004C19B3" w:rsidRPr="00E95E76" w:rsidRDefault="004C19B3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Con demasiada frecuencia, informaciones de inteligencia sin verificar o </w:t>
      </w:r>
      <w:r w:rsidR="00723217" w:rsidRPr="00E95E76">
        <w:rPr>
          <w:rFonts w:ascii="Arial" w:hAnsi="Arial" w:cs="Arial"/>
          <w:lang w:val="es-MX"/>
        </w:rPr>
        <w:t>rumores</w:t>
      </w:r>
      <w:r w:rsidRPr="00E95E76">
        <w:rPr>
          <w:rFonts w:ascii="Arial" w:hAnsi="Arial" w:cs="Arial"/>
          <w:lang w:val="es-MX"/>
        </w:rPr>
        <w:t xml:space="preserve"> opac</w:t>
      </w:r>
      <w:r w:rsidR="00723217" w:rsidRPr="00E95E76">
        <w:rPr>
          <w:rFonts w:ascii="Arial" w:hAnsi="Arial" w:cs="Arial"/>
          <w:lang w:val="es-MX"/>
        </w:rPr>
        <w:t>o</w:t>
      </w:r>
      <w:r w:rsidRPr="00E95E76">
        <w:rPr>
          <w:rFonts w:ascii="Arial" w:hAnsi="Arial" w:cs="Arial"/>
          <w:lang w:val="es-MX"/>
        </w:rPr>
        <w:t xml:space="preserve">s sobre que un hospital aloja “un centro de mando y control” son justificación suficiente para </w:t>
      </w:r>
      <w:r w:rsidR="00D25A90">
        <w:rPr>
          <w:rFonts w:ascii="Arial" w:hAnsi="Arial" w:cs="Arial"/>
          <w:lang w:val="es-MX"/>
        </w:rPr>
        <w:t>convertirse en blanco</w:t>
      </w:r>
      <w:r w:rsidRPr="00E95E76">
        <w:rPr>
          <w:rFonts w:ascii="Arial" w:hAnsi="Arial" w:cs="Arial"/>
          <w:lang w:val="es-MX"/>
        </w:rPr>
        <w:t>.</w:t>
      </w:r>
    </w:p>
    <w:p w:rsidR="004C19B3" w:rsidRPr="00E95E76" w:rsidRDefault="004C19B3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Para </w:t>
      </w:r>
      <w:r w:rsidR="00D25A90">
        <w:rPr>
          <w:rFonts w:ascii="Arial" w:hAnsi="Arial" w:cs="Arial"/>
          <w:lang w:val="es-MX"/>
        </w:rPr>
        <w:t>acabar con esto,</w:t>
      </w:r>
      <w:r w:rsidRPr="00E95E76">
        <w:rPr>
          <w:rFonts w:ascii="Arial" w:hAnsi="Arial" w:cs="Arial"/>
          <w:lang w:val="es-MX"/>
        </w:rPr>
        <w:t xml:space="preserve"> deben rendirse cuentas.</w:t>
      </w:r>
    </w:p>
    <w:p w:rsidR="00D55781" w:rsidRPr="00E95E76" w:rsidRDefault="00D25A90" w:rsidP="00B1785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Deben</w:t>
      </w:r>
      <w:r w:rsidR="004C19B3" w:rsidRPr="00E95E76">
        <w:rPr>
          <w:rFonts w:ascii="Arial" w:hAnsi="Arial" w:cs="Arial"/>
          <w:lang w:val="es-MX"/>
        </w:rPr>
        <w:t xml:space="preserve"> realizarse investigaciones creíbles.</w:t>
      </w:r>
    </w:p>
    <w:p w:rsidR="004C19B3" w:rsidRPr="00E95E76" w:rsidRDefault="004C19B3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Y estas no deben </w:t>
      </w:r>
      <w:r w:rsidR="00E96B85">
        <w:rPr>
          <w:rFonts w:ascii="Arial" w:hAnsi="Arial" w:cs="Arial"/>
          <w:lang w:val="es-MX"/>
        </w:rPr>
        <w:t>quedar solo en manos de</w:t>
      </w:r>
      <w:r w:rsidRPr="00E95E76">
        <w:rPr>
          <w:rFonts w:ascii="Arial" w:hAnsi="Arial" w:cs="Arial"/>
          <w:lang w:val="es-MX"/>
        </w:rPr>
        <w:t xml:space="preserve"> los perpetradores.</w:t>
      </w:r>
    </w:p>
    <w:p w:rsidR="004C19B3" w:rsidRPr="00E95E76" w:rsidRDefault="004C19B3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>Pr</w:t>
      </w:r>
      <w:r w:rsidR="00D25A90">
        <w:rPr>
          <w:rFonts w:ascii="Arial" w:hAnsi="Arial" w:cs="Arial"/>
          <w:lang w:val="es-MX"/>
        </w:rPr>
        <w:t>onuncio est</w:t>
      </w:r>
      <w:r w:rsidR="00E96B85">
        <w:rPr>
          <w:rFonts w:ascii="Arial" w:hAnsi="Arial" w:cs="Arial"/>
          <w:lang w:val="es-MX"/>
        </w:rPr>
        <w:t>as palabras</w:t>
      </w:r>
      <w:r w:rsidR="00D25A90">
        <w:rPr>
          <w:rFonts w:ascii="Arial" w:hAnsi="Arial" w:cs="Arial"/>
          <w:lang w:val="es-MX"/>
        </w:rPr>
        <w:t xml:space="preserve"> </w:t>
      </w:r>
      <w:r w:rsidRPr="00E95E76">
        <w:rPr>
          <w:rFonts w:ascii="Arial" w:hAnsi="Arial" w:cs="Arial"/>
          <w:lang w:val="es-MX"/>
        </w:rPr>
        <w:t>casi un año después de que las fuerzas de Estados Unido</w:t>
      </w:r>
      <w:r w:rsidR="00D25A90">
        <w:rPr>
          <w:rFonts w:ascii="Arial" w:hAnsi="Arial" w:cs="Arial"/>
          <w:lang w:val="es-MX"/>
        </w:rPr>
        <w:t>s destruyeran el hospital de Médicos Sin Fronteras</w:t>
      </w:r>
      <w:r w:rsidRPr="00E95E76">
        <w:rPr>
          <w:rFonts w:ascii="Arial" w:hAnsi="Arial" w:cs="Arial"/>
          <w:lang w:val="es-MX"/>
        </w:rPr>
        <w:t xml:space="preserve"> en Kunduz, Afganistá</w:t>
      </w:r>
      <w:r w:rsidR="00723217" w:rsidRPr="00E95E76">
        <w:rPr>
          <w:rFonts w:ascii="Arial" w:hAnsi="Arial" w:cs="Arial"/>
          <w:lang w:val="es-MX"/>
        </w:rPr>
        <w:t>n</w:t>
      </w:r>
      <w:r w:rsidRPr="00E95E76">
        <w:rPr>
          <w:rFonts w:ascii="Arial" w:hAnsi="Arial" w:cs="Arial"/>
          <w:lang w:val="es-MX"/>
        </w:rPr>
        <w:t xml:space="preserve">. </w:t>
      </w:r>
      <w:r w:rsidR="00D25A90">
        <w:rPr>
          <w:rFonts w:ascii="Arial" w:hAnsi="Arial" w:cs="Arial"/>
          <w:lang w:val="es-MX"/>
        </w:rPr>
        <w:t>Seguimos esperando</w:t>
      </w:r>
      <w:r w:rsidRPr="00E95E76">
        <w:rPr>
          <w:rFonts w:ascii="Arial" w:hAnsi="Arial" w:cs="Arial"/>
          <w:lang w:val="es-MX"/>
        </w:rPr>
        <w:t xml:space="preserve"> una investigación independiente sobre </w:t>
      </w:r>
      <w:r w:rsidR="00D25A90">
        <w:rPr>
          <w:rFonts w:ascii="Arial" w:hAnsi="Arial" w:cs="Arial"/>
          <w:lang w:val="es-MX"/>
        </w:rPr>
        <w:t>la muerte de</w:t>
      </w:r>
      <w:r w:rsidRPr="00E95E76">
        <w:rPr>
          <w:rFonts w:ascii="Arial" w:hAnsi="Arial" w:cs="Arial"/>
          <w:lang w:val="es-MX"/>
        </w:rPr>
        <w:t xml:space="preserve"> </w:t>
      </w:r>
      <w:r w:rsidR="008C53AF">
        <w:rPr>
          <w:rFonts w:ascii="Arial" w:hAnsi="Arial" w:cs="Arial"/>
          <w:lang w:val="es-MX"/>
        </w:rPr>
        <w:t xml:space="preserve">los </w:t>
      </w:r>
      <w:r w:rsidRPr="00E95E76">
        <w:rPr>
          <w:rFonts w:ascii="Arial" w:hAnsi="Arial" w:cs="Arial"/>
          <w:lang w:val="es-MX"/>
        </w:rPr>
        <w:t xml:space="preserve">42 pacientes, </w:t>
      </w:r>
      <w:r w:rsidR="00723217" w:rsidRPr="00E95E76">
        <w:rPr>
          <w:rFonts w:ascii="Arial" w:hAnsi="Arial" w:cs="Arial"/>
          <w:lang w:val="es-MX"/>
        </w:rPr>
        <w:t xml:space="preserve">trabajadores </w:t>
      </w:r>
      <w:r w:rsidRPr="00E95E76">
        <w:rPr>
          <w:rFonts w:ascii="Arial" w:hAnsi="Arial" w:cs="Arial"/>
          <w:lang w:val="es-MX"/>
        </w:rPr>
        <w:t>sanitario</w:t>
      </w:r>
      <w:r w:rsidR="00723217" w:rsidRPr="00E95E76">
        <w:rPr>
          <w:rFonts w:ascii="Arial" w:hAnsi="Arial" w:cs="Arial"/>
          <w:lang w:val="es-MX"/>
        </w:rPr>
        <w:t>s</w:t>
      </w:r>
      <w:r w:rsidRPr="00E95E76">
        <w:rPr>
          <w:rFonts w:ascii="Arial" w:hAnsi="Arial" w:cs="Arial"/>
          <w:lang w:val="es-MX"/>
        </w:rPr>
        <w:t xml:space="preserve"> y cuidadores</w:t>
      </w:r>
      <w:r w:rsidR="00D25A90">
        <w:rPr>
          <w:rFonts w:ascii="Arial" w:hAnsi="Arial" w:cs="Arial"/>
          <w:lang w:val="es-MX"/>
        </w:rPr>
        <w:t xml:space="preserve"> que,</w:t>
      </w:r>
      <w:r w:rsidRPr="00E95E76">
        <w:rPr>
          <w:rFonts w:ascii="Arial" w:hAnsi="Arial" w:cs="Arial"/>
          <w:lang w:val="es-MX"/>
        </w:rPr>
        <w:t xml:space="preserve"> </w:t>
      </w:r>
      <w:r w:rsidR="00723217" w:rsidRPr="00E95E76">
        <w:rPr>
          <w:rFonts w:ascii="Arial" w:hAnsi="Arial" w:cs="Arial"/>
          <w:lang w:val="es-MX"/>
        </w:rPr>
        <w:t>simple y llanamente,</w:t>
      </w:r>
      <w:r w:rsidRPr="00E95E76">
        <w:rPr>
          <w:rFonts w:ascii="Arial" w:hAnsi="Arial" w:cs="Arial"/>
          <w:lang w:val="es-MX"/>
        </w:rPr>
        <w:t xml:space="preserve"> </w:t>
      </w:r>
      <w:r w:rsidR="00D25A90">
        <w:rPr>
          <w:rFonts w:ascii="Arial" w:hAnsi="Arial" w:cs="Arial"/>
          <w:lang w:val="es-MX"/>
        </w:rPr>
        <w:t>recibían y daban atención médica.</w:t>
      </w:r>
    </w:p>
    <w:p w:rsidR="00D25A90" w:rsidRDefault="00D25A90" w:rsidP="00B1785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Les llamamos a respaldar e implementar</w:t>
      </w:r>
      <w:r w:rsidR="00723217" w:rsidRPr="00E95E76">
        <w:rPr>
          <w:rFonts w:ascii="Arial" w:hAnsi="Arial" w:cs="Arial"/>
          <w:lang w:val="es-MX"/>
        </w:rPr>
        <w:t xml:space="preserve"> de inm</w:t>
      </w:r>
      <w:r>
        <w:rPr>
          <w:rFonts w:ascii="Arial" w:hAnsi="Arial" w:cs="Arial"/>
          <w:lang w:val="es-MX"/>
        </w:rPr>
        <w:t>ediato las recomendaciones del S</w:t>
      </w:r>
      <w:r w:rsidR="00723217" w:rsidRPr="00E95E76">
        <w:rPr>
          <w:rFonts w:ascii="Arial" w:hAnsi="Arial" w:cs="Arial"/>
          <w:lang w:val="es-MX"/>
        </w:rPr>
        <w:t>ecretario General, en especial el llamamiento a que se pongan en marcha investigaciones independ</w:t>
      </w:r>
      <w:r>
        <w:rPr>
          <w:rFonts w:ascii="Arial" w:hAnsi="Arial" w:cs="Arial"/>
          <w:lang w:val="es-MX"/>
        </w:rPr>
        <w:t>ientes y efectivas.</w:t>
      </w:r>
    </w:p>
    <w:p w:rsidR="00723217" w:rsidRPr="00E95E76" w:rsidRDefault="00723217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También pedimos urgentemente </w:t>
      </w:r>
      <w:r w:rsidR="00E95E76" w:rsidRPr="00E95E76">
        <w:rPr>
          <w:rFonts w:ascii="Arial" w:hAnsi="Arial" w:cs="Arial"/>
          <w:lang w:val="es-MX"/>
        </w:rPr>
        <w:t>a</w:t>
      </w:r>
      <w:r w:rsidRPr="00E95E76">
        <w:rPr>
          <w:rFonts w:ascii="Arial" w:hAnsi="Arial" w:cs="Arial"/>
          <w:lang w:val="es-MX"/>
        </w:rPr>
        <w:t>l Secretario General</w:t>
      </w:r>
      <w:r w:rsidR="00E95E76" w:rsidRPr="00E95E76">
        <w:rPr>
          <w:rFonts w:ascii="Arial" w:hAnsi="Arial" w:cs="Arial"/>
          <w:lang w:val="es-MX"/>
        </w:rPr>
        <w:t xml:space="preserve"> que</w:t>
      </w:r>
      <w:r w:rsidRPr="00E95E76">
        <w:rPr>
          <w:rFonts w:ascii="Arial" w:hAnsi="Arial" w:cs="Arial"/>
          <w:lang w:val="es-MX"/>
        </w:rPr>
        <w:t xml:space="preserve"> designe a un </w:t>
      </w:r>
      <w:r w:rsidR="00E95E76" w:rsidRPr="00E95E76">
        <w:rPr>
          <w:rFonts w:ascii="Arial" w:hAnsi="Arial" w:cs="Arial"/>
          <w:lang w:val="es-MX"/>
        </w:rPr>
        <w:t>representante especial que ostente</w:t>
      </w:r>
      <w:r w:rsidRPr="00E95E76">
        <w:rPr>
          <w:rFonts w:ascii="Arial" w:hAnsi="Arial" w:cs="Arial"/>
          <w:lang w:val="es-MX"/>
        </w:rPr>
        <w:t xml:space="preserve"> </w:t>
      </w:r>
      <w:r w:rsidR="00E95E76" w:rsidRPr="00E95E76">
        <w:rPr>
          <w:rFonts w:ascii="Arial" w:hAnsi="Arial" w:cs="Arial"/>
          <w:lang w:val="es-MX"/>
        </w:rPr>
        <w:t>el mandato de</w:t>
      </w:r>
      <w:r w:rsidRPr="00E95E76">
        <w:rPr>
          <w:rFonts w:ascii="Arial" w:hAnsi="Arial" w:cs="Arial"/>
          <w:lang w:val="es-MX"/>
        </w:rPr>
        <w:t xml:space="preserve"> documentar </w:t>
      </w:r>
      <w:r w:rsidR="00E95E76" w:rsidRPr="00E95E76">
        <w:rPr>
          <w:rFonts w:ascii="Arial" w:hAnsi="Arial" w:cs="Arial"/>
          <w:lang w:val="es-MX"/>
        </w:rPr>
        <w:t>e informar sobre</w:t>
      </w:r>
      <w:r w:rsidRPr="00E95E76">
        <w:rPr>
          <w:rFonts w:ascii="Arial" w:hAnsi="Arial" w:cs="Arial"/>
          <w:lang w:val="es-MX"/>
        </w:rPr>
        <w:t xml:space="preserve"> los ataques a instalaciones médicas, personal sanitario y pacientes. </w:t>
      </w:r>
    </w:p>
    <w:p w:rsidR="00E95E76" w:rsidRPr="00E95E76" w:rsidRDefault="00E95E76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La impunidad debe </w:t>
      </w:r>
      <w:r w:rsidR="00D25A90">
        <w:rPr>
          <w:rFonts w:ascii="Arial" w:hAnsi="Arial" w:cs="Arial"/>
          <w:lang w:val="es-MX"/>
        </w:rPr>
        <w:t>acabarse</w:t>
      </w:r>
      <w:r w:rsidRPr="00E95E76">
        <w:rPr>
          <w:rFonts w:ascii="Arial" w:hAnsi="Arial" w:cs="Arial"/>
          <w:lang w:val="es-MX"/>
        </w:rPr>
        <w:t xml:space="preserve">. Y solo </w:t>
      </w:r>
      <w:r w:rsidR="008C53AF">
        <w:rPr>
          <w:rFonts w:ascii="Arial" w:hAnsi="Arial" w:cs="Arial"/>
          <w:lang w:val="es-MX"/>
        </w:rPr>
        <w:t xml:space="preserve">se </w:t>
      </w:r>
      <w:r w:rsidR="00E96B85">
        <w:rPr>
          <w:rFonts w:ascii="Arial" w:hAnsi="Arial" w:cs="Arial"/>
          <w:lang w:val="es-MX"/>
        </w:rPr>
        <w:t>acabará</w:t>
      </w:r>
      <w:r w:rsidRPr="00E95E76">
        <w:rPr>
          <w:rFonts w:ascii="Arial" w:hAnsi="Arial" w:cs="Arial"/>
          <w:lang w:val="es-MX"/>
        </w:rPr>
        <w:t xml:space="preserve"> cuando se </w:t>
      </w:r>
      <w:r w:rsidR="00D25A90">
        <w:rPr>
          <w:rFonts w:ascii="Arial" w:hAnsi="Arial" w:cs="Arial"/>
          <w:lang w:val="es-MX"/>
        </w:rPr>
        <w:t>ejerza</w:t>
      </w:r>
      <w:r w:rsidRPr="00E95E76">
        <w:rPr>
          <w:rFonts w:ascii="Arial" w:hAnsi="Arial" w:cs="Arial"/>
          <w:lang w:val="es-MX"/>
        </w:rPr>
        <w:t xml:space="preserve"> presión política y se exija </w:t>
      </w:r>
      <w:r w:rsidR="00E96B85">
        <w:rPr>
          <w:rFonts w:ascii="Arial" w:hAnsi="Arial" w:cs="Arial"/>
          <w:lang w:val="es-MX"/>
        </w:rPr>
        <w:t>rendición de cuentas.</w:t>
      </w:r>
    </w:p>
    <w:p w:rsidR="00E95E76" w:rsidRPr="00E95E76" w:rsidRDefault="00E95E76" w:rsidP="00B17858">
      <w:pPr>
        <w:tabs>
          <w:tab w:val="left" w:pos="6213"/>
        </w:tabs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 xml:space="preserve">En pocas palabras, </w:t>
      </w:r>
      <w:r w:rsidR="00D25A90">
        <w:rPr>
          <w:rFonts w:ascii="Arial" w:hAnsi="Arial" w:cs="Arial"/>
          <w:lang w:val="es-MX"/>
        </w:rPr>
        <w:t>cumplan su resolución.</w:t>
      </w:r>
    </w:p>
    <w:p w:rsidR="00E95E76" w:rsidRPr="00E95E76" w:rsidRDefault="00E95E76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>Deteng</w:t>
      </w:r>
      <w:r w:rsidR="00D25A90">
        <w:rPr>
          <w:rFonts w:ascii="Arial" w:hAnsi="Arial" w:cs="Arial"/>
          <w:lang w:val="es-MX"/>
        </w:rPr>
        <w:t>an los bombardeos contra los hospitales.</w:t>
      </w:r>
    </w:p>
    <w:p w:rsidR="00E95E76" w:rsidRPr="00E95E76" w:rsidRDefault="00E95E76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>Detengan los bo</w:t>
      </w:r>
      <w:r w:rsidR="00D25A90">
        <w:rPr>
          <w:rFonts w:ascii="Arial" w:hAnsi="Arial" w:cs="Arial"/>
          <w:lang w:val="es-MX"/>
        </w:rPr>
        <w:t>mbardeos contra el personal sanitario.</w:t>
      </w:r>
    </w:p>
    <w:p w:rsidR="00E95E76" w:rsidRPr="00E95E76" w:rsidRDefault="00E95E76" w:rsidP="00B17858">
      <w:pPr>
        <w:rPr>
          <w:rFonts w:ascii="Arial" w:hAnsi="Arial" w:cs="Arial"/>
          <w:lang w:val="es-MX"/>
        </w:rPr>
      </w:pPr>
      <w:r w:rsidRPr="00E95E76">
        <w:rPr>
          <w:rFonts w:ascii="Arial" w:hAnsi="Arial" w:cs="Arial"/>
          <w:lang w:val="es-MX"/>
        </w:rPr>
        <w:t>Detengan los bomba</w:t>
      </w:r>
      <w:r w:rsidR="00D25A90">
        <w:rPr>
          <w:rFonts w:ascii="Arial" w:hAnsi="Arial" w:cs="Arial"/>
          <w:lang w:val="es-MX"/>
        </w:rPr>
        <w:t>rdeos contra los pacientes.</w:t>
      </w:r>
    </w:p>
    <w:p w:rsidR="004C19B3" w:rsidRPr="00E95E76" w:rsidRDefault="00E95E76" w:rsidP="00B17858">
      <w:pPr>
        <w:rPr>
          <w:rFonts w:ascii="Arial" w:hAnsi="Arial" w:cs="Arial"/>
          <w:lang w:val="es-MX"/>
        </w:rPr>
      </w:pPr>
      <w:r w:rsidRPr="00B17858">
        <w:rPr>
          <w:rFonts w:ascii="Arial" w:hAnsi="Arial" w:cs="Arial"/>
          <w:lang w:val="es-ES"/>
        </w:rPr>
        <w:t>Gracias.</w:t>
      </w:r>
    </w:p>
    <w:p w:rsidR="00EE6172" w:rsidRDefault="00EE6172" w:rsidP="00EE6172">
      <w:pPr>
        <w:rPr>
          <w:rFonts w:ascii="Arial" w:hAnsi="Arial" w:cs="Arial"/>
          <w:i/>
          <w:lang w:val="es-ES"/>
        </w:rPr>
      </w:pPr>
    </w:p>
    <w:p w:rsidR="00EE6172" w:rsidRDefault="00EE6172" w:rsidP="00EE61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autoSpaceDE w:val="0"/>
        <w:autoSpaceDN w:val="0"/>
        <w:adjustRightInd w:val="0"/>
        <w:rPr>
          <w:rFonts w:ascii="Calibri" w:hAnsi="Calibri" w:cs="Times New Roman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 w:eastAsia="fr-BE"/>
        </w:rPr>
        <w:t>Para más información:</w:t>
      </w:r>
      <w:r>
        <w:rPr>
          <w:rFonts w:ascii="Arial" w:hAnsi="Arial" w:cs="Arial"/>
          <w:sz w:val="20"/>
          <w:szCs w:val="20"/>
          <w:lang w:val="es-ES" w:eastAsia="fr-BE"/>
        </w:rPr>
        <w:t xml:space="preserve"> </w:t>
      </w:r>
      <w:r>
        <w:rPr>
          <w:rFonts w:ascii="Arial" w:hAnsi="Arial" w:cs="Arial"/>
          <w:sz w:val="20"/>
          <w:szCs w:val="20"/>
          <w:lang w:val="es-ES" w:eastAsia="fr-BE"/>
        </w:rPr>
        <w:br/>
        <w:t xml:space="preserve">Guillermo Algar (+34) 91 758 09 93 /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w:t>646 017 307</w:t>
      </w:r>
      <w:r>
        <w:rPr>
          <w:rFonts w:ascii="Arial" w:hAnsi="Arial" w:cs="Arial"/>
          <w:sz w:val="20"/>
          <w:szCs w:val="20"/>
          <w:lang w:val="es-ES" w:eastAsia="fr-BE"/>
        </w:rPr>
        <w:t xml:space="preserve"> </w:t>
      </w:r>
      <w:hyperlink r:id="rId7" w:history="1">
        <w:r>
          <w:rPr>
            <w:rStyle w:val="Hipervnculo"/>
            <w:rFonts w:ascii="Arial" w:hAnsi="Arial" w:cs="Arial"/>
            <w:sz w:val="20"/>
            <w:szCs w:val="20"/>
            <w:lang w:val="es-ES" w:eastAsia="fr-BE"/>
          </w:rPr>
          <w:t>guillermo.algar@madrid.msf.org</w:t>
        </w:r>
      </w:hyperlink>
      <w:r>
        <w:rPr>
          <w:rStyle w:val="Hipervnculo"/>
          <w:rFonts w:ascii="Arial" w:hAnsi="Arial" w:cs="Arial"/>
          <w:sz w:val="20"/>
          <w:szCs w:val="20"/>
          <w:lang w:val="es-ES" w:eastAsia="fr-BE"/>
        </w:rPr>
        <w:t xml:space="preserve"> </w:t>
      </w:r>
      <w:r>
        <w:rPr>
          <w:rFonts w:ascii="Arial" w:hAnsi="Arial" w:cs="Arial"/>
          <w:sz w:val="20"/>
          <w:szCs w:val="20"/>
          <w:lang w:val="es-ES" w:eastAsia="fr-BE"/>
        </w:rPr>
        <w:t xml:space="preserve"> </w:t>
      </w:r>
      <w:r>
        <w:rPr>
          <w:rFonts w:ascii="Arial" w:hAnsi="Arial" w:cs="Arial"/>
          <w:sz w:val="20"/>
          <w:szCs w:val="20"/>
          <w:lang w:val="es-ES" w:eastAsia="fr-BE"/>
        </w:rPr>
        <w:br/>
        <w:t>Irene Dugo (+34) 91 758 09 97 /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630 536 419</w:t>
      </w:r>
      <w:r>
        <w:rPr>
          <w:rFonts w:ascii="Arial" w:hAnsi="Arial" w:cs="Arial"/>
          <w:sz w:val="20"/>
          <w:szCs w:val="20"/>
          <w:lang w:val="es-ES" w:eastAsia="fr-BE"/>
        </w:rPr>
        <w:t xml:space="preserve"> </w:t>
      </w:r>
      <w:hyperlink r:id="rId8" w:history="1">
        <w:r>
          <w:rPr>
            <w:rStyle w:val="Hipervnculo"/>
            <w:rFonts w:ascii="Arial" w:hAnsi="Arial" w:cs="Arial"/>
            <w:sz w:val="20"/>
            <w:szCs w:val="20"/>
            <w:lang w:val="es-ES" w:eastAsia="fr-BE"/>
          </w:rPr>
          <w:t>irene.dugo@madrid.msf.org</w:t>
        </w:r>
      </w:hyperlink>
      <w:r>
        <w:rPr>
          <w:rFonts w:ascii="Arial" w:hAnsi="Arial" w:cs="Arial"/>
          <w:sz w:val="20"/>
          <w:szCs w:val="20"/>
          <w:u w:val="single"/>
          <w:lang w:val="es-ES" w:eastAsia="fr-BE"/>
        </w:rPr>
        <w:t xml:space="preserve"> </w:t>
      </w:r>
      <w:r>
        <w:rPr>
          <w:rFonts w:ascii="Arial" w:hAnsi="Arial" w:cs="Arial"/>
          <w:sz w:val="20"/>
          <w:szCs w:val="20"/>
          <w:lang w:val="es-ES" w:eastAsia="fr-BE"/>
        </w:rPr>
        <w:br/>
        <w:t>Twitter: @</w:t>
      </w:r>
      <w:proofErr w:type="spellStart"/>
      <w:r>
        <w:rPr>
          <w:rFonts w:ascii="Arial" w:hAnsi="Arial" w:cs="Arial"/>
          <w:sz w:val="20"/>
          <w:szCs w:val="20"/>
          <w:lang w:val="es-ES" w:eastAsia="fr-BE"/>
        </w:rPr>
        <w:t>MSF_prensa</w:t>
      </w:r>
      <w:proofErr w:type="spellEnd"/>
    </w:p>
    <w:p w:rsidR="00EE6172" w:rsidRDefault="00EE6172" w:rsidP="00EE61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00"/>
          <w:lang w:val="es-ES"/>
        </w:rPr>
      </w:pPr>
    </w:p>
    <w:p w:rsidR="00EE6172" w:rsidRDefault="00EE6172" w:rsidP="00EE6172">
      <w:pPr>
        <w:pStyle w:val="NormalWeb"/>
        <w:shd w:val="clear" w:color="auto" w:fill="FFFFFF"/>
        <w:spacing w:after="120"/>
        <w:rPr>
          <w:rFonts w:ascii="Arial" w:hAnsi="Arial" w:cs="Arial"/>
          <w:i/>
          <w:iCs/>
          <w:color w:val="000000"/>
          <w:sz w:val="22"/>
          <w:szCs w:val="22"/>
          <w:lang w:val="es-ES"/>
        </w:rPr>
      </w:pPr>
    </w:p>
    <w:p w:rsidR="0064054F" w:rsidRPr="00EE6172" w:rsidRDefault="0064054F" w:rsidP="00B17858">
      <w:pPr>
        <w:rPr>
          <w:rFonts w:ascii="Arial" w:hAnsi="Arial" w:cs="Arial"/>
          <w:lang w:val="es-ES"/>
        </w:rPr>
      </w:pPr>
      <w:bookmarkStart w:id="0" w:name="_GoBack"/>
      <w:bookmarkEnd w:id="0"/>
    </w:p>
    <w:sectPr w:rsidR="0064054F" w:rsidRPr="00EE6172" w:rsidSect="0064054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4F"/>
    <w:rsid w:val="000E36F8"/>
    <w:rsid w:val="001158C7"/>
    <w:rsid w:val="00130C3B"/>
    <w:rsid w:val="001A1FA1"/>
    <w:rsid w:val="002E2466"/>
    <w:rsid w:val="002F7458"/>
    <w:rsid w:val="00304EE9"/>
    <w:rsid w:val="003B5006"/>
    <w:rsid w:val="003B52EA"/>
    <w:rsid w:val="00416CA9"/>
    <w:rsid w:val="004320EE"/>
    <w:rsid w:val="004C19B3"/>
    <w:rsid w:val="005A21B0"/>
    <w:rsid w:val="0064054F"/>
    <w:rsid w:val="00650A50"/>
    <w:rsid w:val="006E4757"/>
    <w:rsid w:val="00700940"/>
    <w:rsid w:val="0071686C"/>
    <w:rsid w:val="00723217"/>
    <w:rsid w:val="00755FA0"/>
    <w:rsid w:val="00762FF0"/>
    <w:rsid w:val="008C53AF"/>
    <w:rsid w:val="009145BF"/>
    <w:rsid w:val="00AF1F84"/>
    <w:rsid w:val="00AF6961"/>
    <w:rsid w:val="00B17858"/>
    <w:rsid w:val="00B65155"/>
    <w:rsid w:val="00BD6A07"/>
    <w:rsid w:val="00D25A90"/>
    <w:rsid w:val="00D5175D"/>
    <w:rsid w:val="00D55781"/>
    <w:rsid w:val="00DA3B09"/>
    <w:rsid w:val="00DC6A97"/>
    <w:rsid w:val="00E25CED"/>
    <w:rsid w:val="00E27D32"/>
    <w:rsid w:val="00E95E76"/>
    <w:rsid w:val="00E96B85"/>
    <w:rsid w:val="00EB00EE"/>
    <w:rsid w:val="00EE6172"/>
    <w:rsid w:val="00F270FE"/>
    <w:rsid w:val="00F86578"/>
    <w:rsid w:val="00F86D44"/>
    <w:rsid w:val="00FA6580"/>
    <w:rsid w:val="00FD51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4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B8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EE6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4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B8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EE6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.dugo@madrid.msf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illermo.algar@madrid.ms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1875-1C7F-40F8-9536-66DE114C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885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Médecins Sans Frontières Suisse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Michelena</dc:creator>
  <cp:lastModifiedBy>Guillermo Algar</cp:lastModifiedBy>
  <cp:revision>7</cp:revision>
  <cp:lastPrinted>2016-09-28T11:30:00Z</cp:lastPrinted>
  <dcterms:created xsi:type="dcterms:W3CDTF">2016-09-28T10:39:00Z</dcterms:created>
  <dcterms:modified xsi:type="dcterms:W3CDTF">2016-09-28T14:55:00Z</dcterms:modified>
</cp:coreProperties>
</file>